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F0" w:rsidRPr="00F026C5" w:rsidRDefault="00150EF0" w:rsidP="00150EF0">
      <w:pPr>
        <w:pStyle w:val="ConsPlusNonformat"/>
        <w:ind w:left="8789"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Форма 2</w:t>
      </w:r>
    </w:p>
    <w:p w:rsidR="00150EF0" w:rsidRPr="00F026C5" w:rsidRDefault="00150EF0" w:rsidP="00150E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150EF0" w:rsidRPr="00F026C5" w:rsidTr="00741064">
        <w:tc>
          <w:tcPr>
            <w:tcW w:w="4956" w:type="dxa"/>
          </w:tcPr>
          <w:p w:rsidR="00150EF0" w:rsidRPr="00F026C5" w:rsidRDefault="00150EF0" w:rsidP="0074106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667"/>
            <w:bookmarkEnd w:id="0"/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 w:rsidRPr="00F026C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 проведению конкурса </w:t>
            </w:r>
            <w:r w:rsidRPr="00F026C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предоставление из </w:t>
            </w:r>
            <w:proofErr w:type="gramStart"/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</w:t>
            </w:r>
            <w:proofErr w:type="gramEnd"/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Северск субсидии юридическим лицам, индивидуальным предпринимателям на частичное возмещение затрат, связанных с организацией работы аптеки (аптечного пункта) в ночное время</w:t>
            </w:r>
          </w:p>
          <w:p w:rsidR="00150EF0" w:rsidRPr="00F026C5" w:rsidRDefault="00150EF0" w:rsidP="0074106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0EF0" w:rsidRPr="00F026C5" w:rsidRDefault="00150EF0" w:rsidP="00150E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150EF0" w:rsidRPr="00F026C5" w:rsidRDefault="00150EF0" w:rsidP="00150E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150EF0" w:rsidRPr="00F026C5" w:rsidRDefault="00150EF0" w:rsidP="00150E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(заполняется индивидуальным предпринимателем или руководителем</w:t>
      </w:r>
    </w:p>
    <w:p w:rsidR="00150EF0" w:rsidRPr="00F026C5" w:rsidRDefault="00150EF0" w:rsidP="00150E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лица)</w:t>
      </w:r>
    </w:p>
    <w:p w:rsidR="00150EF0" w:rsidRPr="00F026C5" w:rsidRDefault="00150EF0" w:rsidP="00150E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Я,_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150EF0" w:rsidRPr="00F026C5" w:rsidRDefault="00150EF0" w:rsidP="00150EF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(указываются фамилия, имя, отчество, номер основного документа,</w:t>
      </w:r>
    </w:p>
    <w:p w:rsidR="00150EF0" w:rsidRPr="00F026C5" w:rsidRDefault="00150EF0" w:rsidP="00150EF0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удостоверяющего личность, сведения о дате выдачи указанного документа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выдавшем его органе)</w:t>
      </w:r>
    </w:p>
    <w:p w:rsidR="00150EF0" w:rsidRPr="00F026C5" w:rsidRDefault="00150EF0" w:rsidP="00150E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свое согласие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Северск, расположенной по адресу: Томская область, ЗАТО Северск, </w:t>
      </w:r>
      <w:proofErr w:type="spell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г.Северск</w:t>
      </w:r>
      <w:proofErr w:type="spell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просп.Коммунистический</w:t>
      </w:r>
      <w:proofErr w:type="spell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 (далее - оператор),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на участие в конкурсе, а именно:</w:t>
      </w:r>
    </w:p>
    <w:p w:rsidR="00150EF0" w:rsidRPr="00F026C5" w:rsidRDefault="00150EF0" w:rsidP="00150E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1) фамилия, имя, отчество (индивидуального предпринимателя/руководителя юридического лица);</w:t>
      </w:r>
    </w:p>
    <w:p w:rsidR="00150EF0" w:rsidRPr="00F026C5" w:rsidRDefault="00150EF0" w:rsidP="00150E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2) ИНН индивидуального предпринимателя /юридического лица;</w:t>
      </w:r>
    </w:p>
    <w:p w:rsidR="00150EF0" w:rsidRPr="00F026C5" w:rsidRDefault="00150EF0" w:rsidP="00150E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3) контакты (телефоны сотовый, городской, e-</w:t>
      </w:r>
      <w:proofErr w:type="spell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50EF0" w:rsidRPr="00F026C5" w:rsidRDefault="00150EF0" w:rsidP="00150E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 обработки персональных данных: направление Администрацией ЗАТО Северск сведений для размещения информационных сообщений на официальном сайте Администрации ЗАТО Северск в информационно-телекоммуникационной сети «Интернет» (https://зато-северск.рф), на едином портале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бюджетной системы Российской Федерации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br/>
        <w:t>в информационно-телекоммуникационной сети «Интернет»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предоставлении персональных данных государственным и муниципальным  органам  по  их  запросам,  направление запросов   государственным   и   муниципальным   органам  и  учреждениям 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 предоставлении  информации  о получателе субсидии. В целях информационного обеспечения    указанные    выше    персональные   данные   прошу   считать общедоступными.  Оператор может передавать персональные данные иным государственным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муниципальным органам и учреждениям.</w:t>
      </w:r>
    </w:p>
    <w:p w:rsidR="00150EF0" w:rsidRPr="00F026C5" w:rsidRDefault="00150EF0" w:rsidP="00150E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персональных данных в указанных целях может осуществляться в течение неопределенного срока, если иное не установлено законодательством Российской Федерации. Обработка персональных данных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автоматизированной, так и без использования средств автоматизации. Настоящее согласие выдано без ограничения срока его действия.</w:t>
      </w:r>
    </w:p>
    <w:p w:rsidR="00150EF0" w:rsidRPr="00F026C5" w:rsidRDefault="00150EF0" w:rsidP="00150E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EF0" w:rsidRPr="00F026C5" w:rsidRDefault="00150EF0" w:rsidP="00150E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______________________/ _________________________________________/</w:t>
      </w:r>
    </w:p>
    <w:p w:rsidR="00150EF0" w:rsidRPr="00F026C5" w:rsidRDefault="00150EF0" w:rsidP="00150E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(Ф.И.О.)</w:t>
      </w:r>
    </w:p>
    <w:p w:rsidR="00150EF0" w:rsidRPr="00F026C5" w:rsidRDefault="00150EF0" w:rsidP="00150E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 20__ г.</w:t>
      </w:r>
    </w:p>
    <w:p w:rsidR="00150EF0" w:rsidRPr="00F026C5" w:rsidRDefault="00150EF0" w:rsidP="00150EF0">
      <w:pPr>
        <w:rPr>
          <w:color w:val="000000" w:themeColor="text1"/>
        </w:rPr>
      </w:pPr>
    </w:p>
    <w:p w:rsidR="0027347D" w:rsidRDefault="0027347D">
      <w:bookmarkStart w:id="1" w:name="_GoBack"/>
      <w:bookmarkEnd w:id="1"/>
    </w:p>
    <w:sectPr w:rsidR="0027347D" w:rsidSect="00150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D"/>
    <w:rsid w:val="00150EF0"/>
    <w:rsid w:val="0027347D"/>
    <w:rsid w:val="00D2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DFE9-2CDF-4E46-BD58-A78C6FFD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F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50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>Администрация ЗАТО Северск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2</cp:revision>
  <dcterms:created xsi:type="dcterms:W3CDTF">2021-11-25T02:28:00Z</dcterms:created>
  <dcterms:modified xsi:type="dcterms:W3CDTF">2021-11-25T02:29:00Z</dcterms:modified>
</cp:coreProperties>
</file>