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75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44E1" wp14:editId="07EA4847">
                <wp:simplePos x="0" y="0"/>
                <wp:positionH relativeFrom="margin">
                  <wp:posOffset>3655767</wp:posOffset>
                </wp:positionH>
                <wp:positionV relativeFrom="paragraph">
                  <wp:posOffset>-4098</wp:posOffset>
                </wp:positionV>
                <wp:extent cx="2457821" cy="63835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175" w:rsidRPr="007939F4" w:rsidRDefault="00E35175" w:rsidP="00E35175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bookmarkEnd w:id="0"/>
                          <w:p w:rsidR="00E35175" w:rsidRDefault="00E35175" w:rsidP="00E35175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44E1" id="Прямоугольник 2" o:spid="_x0000_s1026" style="position:absolute;left:0;text-align:left;margin-left:287.85pt;margin-top:-.3pt;width:193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" fillcolor="window" stroked="f" strokeweight="1pt">
                <v:textbox>
                  <w:txbxContent>
                    <w:p w:rsidR="00E35175" w:rsidRPr="007939F4" w:rsidRDefault="00E35175" w:rsidP="00E35175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bookmarkEnd w:id="1"/>
                    <w:p w:rsidR="00E35175" w:rsidRDefault="00E35175" w:rsidP="00E35175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175" w:rsidRPr="001014AF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E35175" w:rsidRPr="001014AF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E35175" w:rsidRPr="00AE62D5" w:rsidRDefault="00E35175" w:rsidP="00E351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Theme="minorEastAsia" w:hAnsi="Times New Roman"/>
          <w:sz w:val="24"/>
          <w:szCs w:val="24"/>
        </w:rPr>
      </w:pPr>
    </w:p>
    <w:p w:rsidR="00E35175" w:rsidRPr="00AE62D5" w:rsidRDefault="00E35175" w:rsidP="00E351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5175" w:rsidRPr="00AE62D5" w:rsidTr="00215531">
        <w:tc>
          <w:tcPr>
            <w:tcW w:w="9071" w:type="dxa"/>
          </w:tcPr>
          <w:p w:rsidR="00E3517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Par328"/>
            <w:bookmarkEnd w:id="2"/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ОПИСЬ </w:t>
            </w:r>
          </w:p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документов заявки</w:t>
            </w:r>
          </w:p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</w:p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(наименование юридического лица или Ф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(отчество - при наличии) индивидуального предпринимателя)</w:t>
            </w:r>
          </w:p>
        </w:tc>
      </w:tr>
    </w:tbl>
    <w:p w:rsidR="00E35175" w:rsidRPr="00AE62D5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833"/>
        <w:gridCol w:w="1134"/>
      </w:tblGrid>
      <w:tr w:rsidR="00E35175" w:rsidRPr="00AE62D5" w:rsidTr="00215531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именование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Номер страницы</w:t>
            </w:r>
          </w:p>
        </w:tc>
      </w:tr>
      <w:tr w:rsidR="00E35175" w:rsidRPr="00AE62D5" w:rsidTr="00215531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Документы, подтверждающие полномочия руководителя юридического лица - участника отбора </w:t>
            </w:r>
            <w:r w:rsidRPr="007B2418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 в целях предоставления субсидии на возмещение части затрат, связанных с оформлением товарного знака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(далее – отбор), 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Справка-расчет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Копия свидетельства о регистрации товарн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ого(-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ых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а(-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Пояснительная записка, содержащая обоснования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необходимости (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целесообразности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регистрации товарного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(-ых)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знака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(-ов)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7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Банковское информационное письмо (копия) о реквизитах расчетного или корреспондентского счета, открытого участнику отбора в учреждениях Центрального банка Российской Федерации или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3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на обработку персональных данных участника отбора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участника отбора на публикацию (размещение) информации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5175" w:rsidRPr="00AE62D5" w:rsidTr="00215531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Документы, представляемые участником отбора по собственной инициативе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5" w:rsidRPr="00AE62D5" w:rsidRDefault="00E35175" w:rsidP="0021553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35175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5175" w:rsidRPr="00377FEC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5175" w:rsidRPr="00377FEC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3" w:name="_Hlk172043226"/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:rsidR="00E35175" w:rsidRPr="00A00286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:rsidR="00E35175" w:rsidRPr="00A00286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:rsidR="00E35175" w:rsidRPr="00A00286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:rsidR="00E35175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5175" w:rsidRPr="00377FEC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5175" w:rsidRPr="00377FEC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E35175" w:rsidRPr="00377FEC" w:rsidRDefault="00E35175" w:rsidP="00E351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044CC" w:rsidRDefault="00E35175" w:rsidP="00E35175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  <w:bookmarkEnd w:id="3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75"/>
    <w:rsid w:val="009044CC"/>
    <w:rsid w:val="00E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A2E6-976A-4893-84C1-0FCEED5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7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2024-11-11T09:56:00Z</dcterms:created>
  <dcterms:modified xsi:type="dcterms:W3CDTF">2024-11-11T09:57:00Z</dcterms:modified>
</cp:coreProperties>
</file>