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2" w:rsidRPr="00993A72" w:rsidRDefault="007F7972" w:rsidP="007F7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 w:rsidRPr="00993A7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93A72">
        <w:rPr>
          <w:rFonts w:ascii="Times New Roman" w:hAnsi="Times New Roman"/>
          <w:sz w:val="24"/>
          <w:szCs w:val="24"/>
        </w:rPr>
        <w:t xml:space="preserve"> ЗАТО Северск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ЗАЯВЛЕНИЕ</w:t>
      </w:r>
    </w:p>
    <w:p w:rsidR="007F7972" w:rsidRPr="00993A72" w:rsidRDefault="007F7972" w:rsidP="007F79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A72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993A72">
        <w:rPr>
          <w:rFonts w:ascii="Times New Roman" w:hAnsi="Times New Roman"/>
          <w:sz w:val="24"/>
          <w:szCs w:val="24"/>
          <w:lang w:eastAsia="ru-RU"/>
        </w:rPr>
        <w:t xml:space="preserve"> по предоставлению субсидий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 и (или) модернизации производства товаров (работ, услуг)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1. Полное и (в случае если имеется) сокращенное наименование юридичес</w:t>
      </w:r>
      <w:r>
        <w:rPr>
          <w:rFonts w:ascii="Times New Roman" w:hAnsi="Times New Roman"/>
          <w:sz w:val="24"/>
          <w:szCs w:val="24"/>
        </w:rPr>
        <w:t xml:space="preserve">кого лица </w:t>
      </w:r>
      <w:r w:rsidR="001F2B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(для юридических лиц) </w:t>
      </w:r>
      <w:r w:rsidRPr="00993A7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93A72">
        <w:rPr>
          <w:rFonts w:ascii="Times New Roman" w:hAnsi="Times New Roman"/>
          <w:sz w:val="24"/>
          <w:szCs w:val="24"/>
        </w:rPr>
        <w:t xml:space="preserve"> 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Ф.И.О. (отчество - при наличии)</w:t>
      </w:r>
      <w:r>
        <w:rPr>
          <w:rFonts w:ascii="Times New Roman" w:hAnsi="Times New Roman"/>
          <w:sz w:val="24"/>
          <w:szCs w:val="24"/>
        </w:rPr>
        <w:t xml:space="preserve"> руководителя юридического лица </w:t>
      </w:r>
      <w:r w:rsidRPr="00993A72">
        <w:rPr>
          <w:rFonts w:ascii="Times New Roman" w:hAnsi="Times New Roman"/>
          <w:sz w:val="24"/>
          <w:szCs w:val="24"/>
        </w:rPr>
        <w:t>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заявителя </w:t>
      </w:r>
      <w:r w:rsidRPr="00993A72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 заявителя </w:t>
      </w:r>
      <w:r w:rsidRPr="00993A7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или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Ф.И.О. (отчество - при наличии) индивидуального предп</w:t>
      </w:r>
      <w:r>
        <w:rPr>
          <w:rFonts w:ascii="Times New Roman" w:hAnsi="Times New Roman"/>
          <w:sz w:val="24"/>
          <w:szCs w:val="24"/>
        </w:rPr>
        <w:t>ринимателя 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заявителя </w:t>
      </w:r>
      <w:r w:rsidRPr="00993A72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 заявителя </w:t>
      </w:r>
      <w:r w:rsidRPr="00993A7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2. Краткое описание деятельност</w:t>
      </w:r>
      <w:r>
        <w:rPr>
          <w:rFonts w:ascii="Times New Roman" w:hAnsi="Times New Roman"/>
          <w:sz w:val="24"/>
          <w:szCs w:val="24"/>
        </w:rPr>
        <w:t xml:space="preserve">и заявителя </w:t>
      </w:r>
      <w:r w:rsidRPr="00993A72">
        <w:rPr>
          <w:rFonts w:ascii="Times New Roman" w:hAnsi="Times New Roman"/>
          <w:sz w:val="24"/>
          <w:szCs w:val="24"/>
        </w:rPr>
        <w:t>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3. ИНН, ОГРН, дата внесения записи о создании юридического лица или о регистрации в качестве индивидуального предпринимателя 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4. Банковские реквизиты заявителя, если на дату подачи заявки открыт расчетный счет ________________________________________________________________________________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5. Код Общероссийского классификатора видов </w:t>
      </w:r>
      <w:bookmarkStart w:id="0" w:name="_GoBack"/>
      <w:r w:rsidRPr="00993A72">
        <w:rPr>
          <w:rFonts w:ascii="Times New Roman" w:hAnsi="Times New Roman"/>
          <w:sz w:val="24"/>
          <w:szCs w:val="24"/>
        </w:rPr>
        <w:t>экономической деятельности (ОК 029-2014 (КДЕС Ред. 2), к которому относится основ</w:t>
      </w:r>
      <w:r>
        <w:rPr>
          <w:rFonts w:ascii="Times New Roman" w:hAnsi="Times New Roman"/>
          <w:sz w:val="24"/>
          <w:szCs w:val="24"/>
        </w:rPr>
        <w:t>ная деятель</w:t>
      </w:r>
      <w:bookmarkEnd w:id="0"/>
      <w:r>
        <w:rPr>
          <w:rFonts w:ascii="Times New Roman" w:hAnsi="Times New Roman"/>
          <w:sz w:val="24"/>
          <w:szCs w:val="24"/>
        </w:rPr>
        <w:t xml:space="preserve">ность заявителя </w:t>
      </w:r>
      <w:r w:rsidRPr="00993A72">
        <w:rPr>
          <w:rFonts w:ascii="Times New Roman" w:hAnsi="Times New Roman"/>
          <w:sz w:val="24"/>
          <w:szCs w:val="24"/>
        </w:rPr>
        <w:t>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7. Контактные телефоны: рабочий ________________ сотовый 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Факс ___________________________ E-</w:t>
      </w:r>
      <w:proofErr w:type="spellStart"/>
      <w:r w:rsidRPr="00993A72">
        <w:rPr>
          <w:rFonts w:ascii="Times New Roman" w:hAnsi="Times New Roman"/>
          <w:sz w:val="24"/>
          <w:szCs w:val="24"/>
        </w:rPr>
        <w:t>mail</w:t>
      </w:r>
      <w:proofErr w:type="spellEnd"/>
      <w:r w:rsidRPr="00993A72">
        <w:rPr>
          <w:rFonts w:ascii="Times New Roman" w:hAnsi="Times New Roman"/>
          <w:sz w:val="24"/>
          <w:szCs w:val="24"/>
        </w:rPr>
        <w:t>: _________________________________________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8. Заявитель (нужное подчеркнуть):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1) является/не является субъектом малого или среднего предпринимательства в соответствии с Федеральным законом от 24.07.2007 № 209-ФЗ;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2) не является/является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3) не является/является участником соглашений о разделе продукции;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4) не осуществляет/осуществляет предпринимательскую деятельность в сфере игорного бизнеса;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5) не является/является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6) не осуществляет/осуществляет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7) не находится/находится в состоянии реорганизации, ликвидации или процедуре, применяемой в деле о банкротстве;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8) применяет систему налогообложения: общую, упрощенную, патентную, в виде единого налога на вмененный доход для отдельных видов деятельности, для сельскохозяйственных товаропроизводителей;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9) не имеет/имеет просроченную задолженность по уплате налоговых, неналоговых и иных обязательных платежей в бюджеты всех уровней и внебюджетные фонды, а также иную просроченную задолженность перед </w:t>
      </w:r>
      <w:proofErr w:type="gramStart"/>
      <w:r w:rsidRPr="00993A72">
        <w:rPr>
          <w:rFonts w:ascii="Times New Roman" w:hAnsi="Times New Roman"/>
          <w:sz w:val="24"/>
          <w:szCs w:val="24"/>
        </w:rPr>
        <w:t>бюджетом</w:t>
      </w:r>
      <w:proofErr w:type="gramEnd"/>
      <w:r w:rsidRPr="00993A72">
        <w:rPr>
          <w:rFonts w:ascii="Times New Roman" w:hAnsi="Times New Roman"/>
          <w:sz w:val="24"/>
          <w:szCs w:val="24"/>
        </w:rPr>
        <w:t xml:space="preserve"> ЗАТО Северск, в том числе по ранее предоставленным бюджетным средствам на возвратной основе на дату не ранее 7 календарных дней до даты начала приема заявок на участие в конкурсе;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10) не является/является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993A72">
        <w:rPr>
          <w:rFonts w:ascii="Times New Roman" w:hAnsi="Times New Roman"/>
          <w:sz w:val="24"/>
          <w:szCs w:val="24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11) не имеет/имеет наемных работников в количестве __ человек.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Установленный размер средней заработной платы наемным работникам на дату подачи заявки ______________ рублей, что не ниже/ниже величины прожиточного минимума трудоспособного населения по Томской области;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12) заключил/не заключил трудовые договоры со всеми работниками;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13) заключил/не заключил трудовой договор с руководителем юридического лица (для юридических лиц);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14) не имеет/имеет неурегулированную просроченную задолженность по заработной плате по состоянию на дату подачи заявки;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15) заявитель (нужное отметить):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а) не допускал нарушений порядка и условий оказания поддержки;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б) допускал нарушения порядка и условий оказания поддержки 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3 года и более;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в) допускал нарушения порядка и условий оказания поддержки 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3 лет;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16) заявитель не получал/получал аналогичную поддержку (поддержку, условия оказания которой совпадают, включая форму, вид поддержки и цели ее оказания) в соответствии с иными муниципальными нормативными правовыми </w:t>
      </w:r>
      <w:proofErr w:type="gramStart"/>
      <w:r w:rsidRPr="00993A72">
        <w:rPr>
          <w:rFonts w:ascii="Times New Roman" w:hAnsi="Times New Roman"/>
          <w:sz w:val="24"/>
          <w:szCs w:val="24"/>
        </w:rPr>
        <w:t>актами</w:t>
      </w:r>
      <w:proofErr w:type="gramEnd"/>
      <w:r w:rsidRPr="00993A72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7F79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9. </w:t>
      </w:r>
      <w:r w:rsidRPr="002A52E6">
        <w:rPr>
          <w:rFonts w:ascii="Times New Roman" w:hAnsi="Times New Roman"/>
          <w:color w:val="000000"/>
          <w:sz w:val="24"/>
          <w:szCs w:val="24"/>
        </w:rPr>
        <w:t>Заявитель обязуется в период с даты заключения договора о предоставлении субсидии и до 31-го декабря года, в котором предоставляется субсидия, создать новые рабочие места и в течение срока действия договора о предоставлении субсидии сохранить вновь созданные и существующие на дату заключения договора о предоставлении субсидии рабочие места.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10. Заявитель обязуется своевременно исполнять обязанности по уплате налоговых, неналоговых и иных обязательных платежей в бюджеты всех уровней и внебюджетные фонды, за неисполнение данных обязанностей заявитель несет ответственность в соответствии с действующим законодательством Российской Федерации.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11. Заявитель обязуется не представлять для возмещения затраты, произведенные или возмещенные за счет средств бюджетов всех уровней</w:t>
      </w:r>
      <w:r>
        <w:rPr>
          <w:rFonts w:ascii="Times New Roman" w:hAnsi="Times New Roman"/>
          <w:sz w:val="24"/>
          <w:szCs w:val="24"/>
        </w:rPr>
        <w:t>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12. Заявитель обязуется не представлять в целях возмещения за счет субсидии затраты, связанные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услуг), у лиц, которые являются взаимозависимыми по отношению к заявителю.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13. Заявитель обязуется в период действия договора о предоставлении субсидии не принимать решение о ликвидации юридического лица (решение о прекращении деятельности индивидуального предпринимателя).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14. Объем запрашиваемой субсидии (в рублях) ______________________________.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Настоящим гарантирую, что вся информация, представленная в заявке на участие в конкурсе, достоверна, а также подтверждаю свое согласие с порядком проведения конкурса.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(уполномоченное лицо по доверенности от «___» __________ 20__ г. № _______)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_________________/________________________________/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      (</w:t>
      </w:r>
      <w:proofErr w:type="gramStart"/>
      <w:r w:rsidRPr="00993A7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93A72">
        <w:rPr>
          <w:rFonts w:ascii="Times New Roman" w:hAnsi="Times New Roman"/>
          <w:sz w:val="24"/>
          <w:szCs w:val="24"/>
        </w:rPr>
        <w:t xml:space="preserve">                                   (Ф.И.О.)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М.П.</w:t>
      </w:r>
    </w:p>
    <w:p w:rsidR="007F7972" w:rsidRPr="00993A72" w:rsidRDefault="007F7972" w:rsidP="007F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0E" w:rsidRDefault="007F7972" w:rsidP="001F2B60">
      <w:pPr>
        <w:autoSpaceDE w:val="0"/>
        <w:autoSpaceDN w:val="0"/>
        <w:adjustRightInd w:val="0"/>
        <w:spacing w:after="0" w:line="240" w:lineRule="auto"/>
        <w:jc w:val="both"/>
      </w:pPr>
      <w:r w:rsidRPr="00993A72">
        <w:rPr>
          <w:rFonts w:ascii="Times New Roman" w:hAnsi="Times New Roman"/>
          <w:sz w:val="24"/>
          <w:szCs w:val="24"/>
        </w:rPr>
        <w:t>«___» ____________ 20__ год</w:t>
      </w:r>
    </w:p>
    <w:sectPr w:rsidR="00056E0E" w:rsidSect="007C7DF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72"/>
    <w:rsid w:val="00056E0E"/>
    <w:rsid w:val="001F2B60"/>
    <w:rsid w:val="007C7DF1"/>
    <w:rsid w:val="007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8B3F-9CD3-42A0-8A47-F7D0CC2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2017-11-29T03:53:00Z</dcterms:created>
  <dcterms:modified xsi:type="dcterms:W3CDTF">2017-11-29T04:01:00Z</dcterms:modified>
</cp:coreProperties>
</file>