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3E4AFF" w14:textId="77777777" w:rsidR="004B4A21" w:rsidRPr="00393E0B" w:rsidRDefault="004B4A21" w:rsidP="00302A95">
      <w:pPr>
        <w:pStyle w:val="af1"/>
        <w:jc w:val="right"/>
        <w:rPr>
          <w:rFonts w:ascii="Times New Roman" w:hAnsi="Times New Roman" w:cs="Times New Roman"/>
        </w:rPr>
      </w:pPr>
      <w:r w:rsidRPr="00393E0B">
        <w:rPr>
          <w:rFonts w:ascii="Times New Roman" w:hAnsi="Times New Roman" w:cs="Times New Roman"/>
        </w:rPr>
        <w:t>Приложение 1</w:t>
      </w:r>
    </w:p>
    <w:p w14:paraId="5ECFFB04" w14:textId="77777777" w:rsidR="004B4A21" w:rsidRPr="00393E0B" w:rsidRDefault="004B4A21" w:rsidP="00302A95">
      <w:pPr>
        <w:pStyle w:val="af1"/>
        <w:jc w:val="right"/>
        <w:rPr>
          <w:rFonts w:ascii="Times New Roman" w:hAnsi="Times New Roman" w:cs="Times New Roman"/>
        </w:rPr>
      </w:pPr>
    </w:p>
    <w:p w14:paraId="6BDDB53F" w14:textId="77777777" w:rsidR="004B4A21" w:rsidRPr="00393E0B" w:rsidRDefault="004B4A21" w:rsidP="00AD2C38">
      <w:pPr>
        <w:pStyle w:val="af1"/>
        <w:ind w:right="-456"/>
        <w:jc w:val="center"/>
        <w:rPr>
          <w:rFonts w:ascii="Times New Roman" w:hAnsi="Times New Roman" w:cs="Times New Roman"/>
        </w:rPr>
      </w:pPr>
      <w:r w:rsidRPr="00393E0B">
        <w:rPr>
          <w:rFonts w:ascii="Times New Roman" w:hAnsi="Times New Roman" w:cs="Times New Roman"/>
          <w:b/>
        </w:rPr>
        <w:t xml:space="preserve">Отчет о реализации «Дорожной карты» </w:t>
      </w:r>
    </w:p>
    <w:p w14:paraId="337F2833" w14:textId="193BF4F0" w:rsidR="004B4A21" w:rsidRPr="00393E0B" w:rsidRDefault="004B4A21" w:rsidP="00AD2C38">
      <w:pPr>
        <w:pStyle w:val="af1"/>
        <w:jc w:val="center"/>
        <w:rPr>
          <w:rFonts w:ascii="Times New Roman" w:hAnsi="Times New Roman" w:cs="Times New Roman"/>
        </w:rPr>
      </w:pPr>
      <w:r w:rsidRPr="00393E0B">
        <w:rPr>
          <w:rFonts w:ascii="Times New Roman" w:hAnsi="Times New Roman" w:cs="Times New Roman"/>
        </w:rPr>
        <w:t>за 202</w:t>
      </w:r>
      <w:r w:rsidR="00761C6B">
        <w:rPr>
          <w:rFonts w:ascii="Times New Roman" w:hAnsi="Times New Roman" w:cs="Times New Roman"/>
        </w:rPr>
        <w:t>3</w:t>
      </w:r>
      <w:r w:rsidRPr="00393E0B">
        <w:rPr>
          <w:rFonts w:ascii="Times New Roman" w:hAnsi="Times New Roman" w:cs="Times New Roman"/>
        </w:rPr>
        <w:t xml:space="preserve"> год</w:t>
      </w:r>
    </w:p>
    <w:p w14:paraId="3035FF2D" w14:textId="77777777" w:rsidR="004B4A21" w:rsidRPr="00393E0B" w:rsidRDefault="004B4A21" w:rsidP="00AD2C38">
      <w:pPr>
        <w:pStyle w:val="af1"/>
        <w:jc w:val="center"/>
        <w:rPr>
          <w:rFonts w:ascii="Times New Roman" w:hAnsi="Times New Roman" w:cs="Times New Roman"/>
        </w:rPr>
      </w:pPr>
    </w:p>
    <w:p w14:paraId="228B223D" w14:textId="77777777" w:rsidR="004B4A21" w:rsidRPr="00393E0B" w:rsidRDefault="004B4A21" w:rsidP="00AD2C38">
      <w:pPr>
        <w:pStyle w:val="af1"/>
        <w:jc w:val="center"/>
        <w:rPr>
          <w:rFonts w:ascii="Times New Roman" w:hAnsi="Times New Roman" w:cs="Times New Roman"/>
          <w:u w:val="single"/>
        </w:rPr>
      </w:pPr>
      <w:r w:rsidRPr="00393E0B">
        <w:rPr>
          <w:rFonts w:ascii="Times New Roman" w:hAnsi="Times New Roman" w:cs="Times New Roman"/>
          <w:u w:val="single"/>
        </w:rPr>
        <w:t>ЗАТО Северск</w:t>
      </w:r>
    </w:p>
    <w:p w14:paraId="6710B7F8" w14:textId="77777777" w:rsidR="004B4A21" w:rsidRPr="00393E0B" w:rsidRDefault="004B4A21" w:rsidP="00AD2C38">
      <w:pPr>
        <w:pStyle w:val="af1"/>
        <w:jc w:val="center"/>
        <w:rPr>
          <w:rFonts w:ascii="Times New Roman" w:hAnsi="Times New Roman" w:cs="Times New Roman"/>
        </w:rPr>
      </w:pPr>
    </w:p>
    <w:p w14:paraId="076E9005" w14:textId="77777777" w:rsidR="004B4A21" w:rsidRPr="00393E0B" w:rsidRDefault="004B4A21" w:rsidP="00AD2C38">
      <w:pPr>
        <w:pStyle w:val="90"/>
        <w:shd w:val="clear" w:color="auto" w:fill="auto"/>
        <w:spacing w:after="0" w:line="240" w:lineRule="auto"/>
        <w:ind w:right="500"/>
        <w:rPr>
          <w:sz w:val="24"/>
          <w:szCs w:val="24"/>
        </w:rPr>
      </w:pPr>
      <w:r w:rsidRPr="00393E0B">
        <w:rPr>
          <w:sz w:val="24"/>
          <w:szCs w:val="24"/>
        </w:rPr>
        <w:t>Мероприятия по содействию развитию конкуренции на товарных рынках</w:t>
      </w:r>
    </w:p>
    <w:p w14:paraId="3797CB03" w14:textId="77777777" w:rsidR="004B4A21" w:rsidRPr="00393E0B" w:rsidRDefault="004B4A21" w:rsidP="00AD2C38">
      <w:pPr>
        <w:pStyle w:val="90"/>
        <w:shd w:val="clear" w:color="auto" w:fill="auto"/>
        <w:spacing w:after="0" w:line="240" w:lineRule="auto"/>
        <w:ind w:right="500"/>
        <w:rPr>
          <w:sz w:val="24"/>
          <w:szCs w:val="24"/>
        </w:rPr>
      </w:pPr>
    </w:p>
    <w:tbl>
      <w:tblPr>
        <w:tblW w:w="157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2"/>
        <w:gridCol w:w="3969"/>
        <w:gridCol w:w="2411"/>
        <w:gridCol w:w="6661"/>
        <w:gridCol w:w="2126"/>
      </w:tblGrid>
      <w:tr w:rsidR="004B4A21" w:rsidRPr="00393E0B" w14:paraId="27A25A7B" w14:textId="77777777" w:rsidTr="00297F98">
        <w:trPr>
          <w:trHeight w:val="626"/>
          <w:tblHeader/>
          <w:jc w:val="center"/>
        </w:trPr>
        <w:tc>
          <w:tcPr>
            <w:tcW w:w="562" w:type="dxa"/>
          </w:tcPr>
          <w:p w14:paraId="5553F899" w14:textId="77777777" w:rsidR="004B4A21" w:rsidRPr="00393E0B" w:rsidRDefault="004B4A21" w:rsidP="00AD2C3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</w:rPr>
            </w:pPr>
            <w:r w:rsidRPr="00393E0B">
              <w:rPr>
                <w:rFonts w:ascii="Times New Roman" w:hAnsi="Times New Roman" w:cs="Times New Roman"/>
                <w:b w:val="0"/>
              </w:rPr>
              <w:t xml:space="preserve">№ </w:t>
            </w:r>
            <w:r w:rsidRPr="00393E0B">
              <w:rPr>
                <w:rFonts w:ascii="Times New Roman" w:hAnsi="Times New Roman" w:cs="Times New Roman"/>
                <w:b w:val="0"/>
              </w:rPr>
              <w:br/>
              <w:t>п/п</w:t>
            </w:r>
          </w:p>
        </w:tc>
        <w:tc>
          <w:tcPr>
            <w:tcW w:w="3969" w:type="dxa"/>
          </w:tcPr>
          <w:p w14:paraId="1174DC81" w14:textId="77777777" w:rsidR="004B4A21" w:rsidRPr="00393E0B" w:rsidRDefault="004B4A21" w:rsidP="00AD2C3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</w:rPr>
            </w:pPr>
            <w:r w:rsidRPr="00393E0B">
              <w:rPr>
                <w:rFonts w:ascii="Times New Roman" w:hAnsi="Times New Roman" w:cs="Times New Roman"/>
                <w:b w:val="0"/>
              </w:rPr>
              <w:t>Наименование мероприятия</w:t>
            </w:r>
          </w:p>
        </w:tc>
        <w:tc>
          <w:tcPr>
            <w:tcW w:w="2411" w:type="dxa"/>
          </w:tcPr>
          <w:p w14:paraId="4B3BE8F3" w14:textId="77777777" w:rsidR="004B4A21" w:rsidRPr="00393E0B" w:rsidRDefault="004B4A21" w:rsidP="00AD2C3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</w:rPr>
            </w:pPr>
            <w:r w:rsidRPr="00393E0B">
              <w:rPr>
                <w:rFonts w:ascii="Times New Roman" w:hAnsi="Times New Roman" w:cs="Times New Roman"/>
                <w:b w:val="0"/>
              </w:rPr>
              <w:t>Срок реализации</w:t>
            </w:r>
          </w:p>
        </w:tc>
        <w:tc>
          <w:tcPr>
            <w:tcW w:w="6661" w:type="dxa"/>
          </w:tcPr>
          <w:p w14:paraId="546492EF" w14:textId="77777777" w:rsidR="004B4A21" w:rsidRPr="00393E0B" w:rsidRDefault="004B4A21" w:rsidP="00AD2C3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</w:rPr>
            </w:pPr>
            <w:r w:rsidRPr="00393E0B">
              <w:rPr>
                <w:rFonts w:ascii="Times New Roman" w:hAnsi="Times New Roman" w:cs="Times New Roman"/>
                <w:b w:val="0"/>
              </w:rPr>
              <w:t>Результат выполнения мероприятия</w:t>
            </w:r>
          </w:p>
        </w:tc>
        <w:tc>
          <w:tcPr>
            <w:tcW w:w="2126" w:type="dxa"/>
          </w:tcPr>
          <w:p w14:paraId="3165C0CE" w14:textId="77777777" w:rsidR="004B4A21" w:rsidRPr="00393E0B" w:rsidRDefault="004B4A21" w:rsidP="00AD2C3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</w:rPr>
            </w:pPr>
            <w:r w:rsidRPr="00393E0B">
              <w:rPr>
                <w:rFonts w:ascii="Times New Roman" w:hAnsi="Times New Roman" w:cs="Times New Roman"/>
                <w:b w:val="0"/>
              </w:rPr>
              <w:t>Проблемы, возникшие при выполнении мероприятий</w:t>
            </w:r>
          </w:p>
        </w:tc>
      </w:tr>
      <w:tr w:rsidR="004B4A21" w:rsidRPr="00393E0B" w14:paraId="7DF1E0B2" w14:textId="77777777" w:rsidTr="00CD2DBB">
        <w:trPr>
          <w:trHeight w:val="315"/>
          <w:jc w:val="center"/>
        </w:trPr>
        <w:tc>
          <w:tcPr>
            <w:tcW w:w="15729" w:type="dxa"/>
            <w:gridSpan w:val="5"/>
          </w:tcPr>
          <w:p w14:paraId="1F543E97" w14:textId="77777777" w:rsidR="004B4A21" w:rsidRPr="00393E0B" w:rsidRDefault="004B4A21" w:rsidP="00AD2C38">
            <w:pPr>
              <w:pStyle w:val="ConsPlusTitle"/>
              <w:numPr>
                <w:ilvl w:val="0"/>
                <w:numId w:val="33"/>
              </w:numPr>
              <w:ind w:left="714" w:hanging="357"/>
              <w:jc w:val="center"/>
              <w:rPr>
                <w:rFonts w:ascii="Times New Roman" w:hAnsi="Times New Roman" w:cs="Times New Roman"/>
                <w:b w:val="0"/>
              </w:rPr>
            </w:pPr>
            <w:r w:rsidRPr="00393E0B">
              <w:rPr>
                <w:rFonts w:ascii="Times New Roman" w:hAnsi="Times New Roman" w:cs="Times New Roman"/>
                <w:b w:val="0"/>
              </w:rPr>
              <w:t>Рынок дополнительного образования в сфере физической культуры и спорта</w:t>
            </w:r>
          </w:p>
        </w:tc>
      </w:tr>
      <w:tr w:rsidR="00297F98" w:rsidRPr="00393E0B" w14:paraId="45A4C6ED" w14:textId="77777777" w:rsidTr="00297F98">
        <w:trPr>
          <w:trHeight w:val="551"/>
          <w:jc w:val="center"/>
        </w:trPr>
        <w:tc>
          <w:tcPr>
            <w:tcW w:w="562" w:type="dxa"/>
          </w:tcPr>
          <w:p w14:paraId="4346158F" w14:textId="77777777" w:rsidR="00297F98" w:rsidRPr="00393E0B" w:rsidRDefault="00297F98" w:rsidP="007F6846">
            <w:pPr>
              <w:pStyle w:val="ConsPlusTitle"/>
              <w:rPr>
                <w:rFonts w:ascii="Times New Roman" w:hAnsi="Times New Roman" w:cs="Times New Roman"/>
                <w:b w:val="0"/>
              </w:rPr>
            </w:pPr>
            <w:r w:rsidRPr="00393E0B">
              <w:rPr>
                <w:rFonts w:ascii="Times New Roman" w:hAnsi="Times New Roman" w:cs="Times New Roman"/>
                <w:b w:val="0"/>
              </w:rPr>
              <w:t>1.1</w:t>
            </w:r>
          </w:p>
        </w:tc>
        <w:tc>
          <w:tcPr>
            <w:tcW w:w="3969" w:type="dxa"/>
          </w:tcPr>
          <w:p w14:paraId="72B5E364" w14:textId="3B9C4B47" w:rsidR="00297F98" w:rsidRPr="00393E0B" w:rsidRDefault="00297F98" w:rsidP="00297F98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физкультурных и спортивных мероприятий в сфере физической культуры и спорта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 привлечением организаций частной формы собственности (физкультурно-спортивных клубов)</w:t>
            </w:r>
          </w:p>
        </w:tc>
        <w:tc>
          <w:tcPr>
            <w:tcW w:w="2411" w:type="dxa"/>
          </w:tcPr>
          <w:p w14:paraId="46E1685E" w14:textId="7CF57EBB" w:rsidR="00297F98" w:rsidRPr="00393E0B" w:rsidRDefault="00297F98" w:rsidP="00297F9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661" w:type="dxa"/>
            <w:shd w:val="clear" w:color="auto" w:fill="auto"/>
          </w:tcPr>
          <w:p w14:paraId="710BC2C4" w14:textId="3C284580" w:rsidR="00297F98" w:rsidRDefault="00297F98" w:rsidP="00297F98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 итогам года проведено 367 мероприятий с участием более 28 000 спортсменов, из них более 20 000 человек в возрасте до 18 лет. К проведению физкультурных мероприятий привлекались инструкторы по спорту физкультурно-спортивных </w:t>
            </w:r>
            <w:r w:rsidR="00761C6B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 xml:space="preserve">клубов. </w:t>
            </w:r>
          </w:p>
          <w:p w14:paraId="6B3BDCB3" w14:textId="77777777" w:rsidR="00297F98" w:rsidRDefault="00297F98" w:rsidP="00297F98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Возможность участия в соревновательной деятельности влияет на количество занимающихся в спортивных организациях различных форм собственности. Отмечена </w:t>
            </w:r>
          </w:p>
          <w:p w14:paraId="728EB6D6" w14:textId="5DD720DE" w:rsidR="00297F98" w:rsidRDefault="00297F98" w:rsidP="00297F98">
            <w:pPr>
              <w:ind w:right="-3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положительная динамика в общей численности занимающихся в физкультурно-спортивных клубах. </w:t>
            </w:r>
            <w:r>
              <w:rPr>
                <w:rFonts w:ascii="Times New Roman" w:hAnsi="Times New Roman" w:cs="Times New Roman"/>
              </w:rPr>
              <w:br/>
              <w:t>По состоянию на 28.12.2023 численность занимающихся физической культурой и спортом составила 4 342 человека в возрасте от 3 лет и старше (на 01.01.2023</w:t>
            </w:r>
            <w:r>
              <w:rPr>
                <w:rFonts w:ascii="Times New Roman" w:hAnsi="Times New Roman" w:cs="Times New Roman"/>
                <w:lang w:val="en-US"/>
              </w:rPr>
              <w:t> </w:t>
            </w:r>
            <w:r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  <w:lang w:val="en-US"/>
              </w:rPr>
              <w:t> </w:t>
            </w:r>
            <w:r>
              <w:rPr>
                <w:rFonts w:ascii="Times New Roman" w:hAnsi="Times New Roman" w:cs="Times New Roman"/>
              </w:rPr>
              <w:t xml:space="preserve">4 270 человек). </w:t>
            </w:r>
          </w:p>
          <w:p w14:paraId="05188798" w14:textId="569F6666" w:rsidR="00297F98" w:rsidRPr="00393E0B" w:rsidRDefault="00297F98" w:rsidP="00297F98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 состоянию на 28.12.2023 доля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населения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систематически занимающегося физической культурой </w:t>
            </w:r>
            <w:r w:rsidR="00761C6B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 xml:space="preserve">и спортом, от численности населения в возрасте 3 - 79 лет </w:t>
            </w:r>
            <w:r w:rsidR="00761C6B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составила 55,2% (на 01.01.2023 - 55%)</w:t>
            </w:r>
          </w:p>
        </w:tc>
        <w:tc>
          <w:tcPr>
            <w:tcW w:w="2126" w:type="dxa"/>
          </w:tcPr>
          <w:p w14:paraId="566B2688" w14:textId="77777777" w:rsidR="00297F98" w:rsidRDefault="00297F98" w:rsidP="00297F98">
            <w:pPr>
              <w:rPr>
                <w:rFonts w:ascii="Times New Roman" w:hAnsi="Times New Roman" w:cs="Times New Roman"/>
              </w:rPr>
            </w:pPr>
            <w:r w:rsidRPr="00297F98">
              <w:rPr>
                <w:rFonts w:ascii="Times New Roman" w:hAnsi="Times New Roman" w:cs="Times New Roman"/>
              </w:rPr>
              <w:t xml:space="preserve">Недостаточный объем финансирования физкультурных </w:t>
            </w:r>
          </w:p>
          <w:p w14:paraId="6DB01693" w14:textId="09B1DCE6" w:rsidR="00297F98" w:rsidRDefault="00297F98" w:rsidP="00297F98">
            <w:pPr>
              <w:rPr>
                <w:rFonts w:ascii="Times New Roman" w:hAnsi="Times New Roman" w:cs="Times New Roman"/>
              </w:rPr>
            </w:pPr>
            <w:r w:rsidRPr="00297F98">
              <w:rPr>
                <w:rFonts w:ascii="Times New Roman" w:hAnsi="Times New Roman" w:cs="Times New Roman"/>
              </w:rPr>
              <w:t xml:space="preserve">и спортивных мероприятий, </w:t>
            </w:r>
            <w:r w:rsidR="007F6846">
              <w:rPr>
                <w:rFonts w:ascii="Times New Roman" w:hAnsi="Times New Roman" w:cs="Times New Roman"/>
              </w:rPr>
              <w:br/>
            </w:r>
            <w:r w:rsidRPr="00297F98">
              <w:rPr>
                <w:rFonts w:ascii="Times New Roman" w:hAnsi="Times New Roman" w:cs="Times New Roman"/>
              </w:rPr>
              <w:t xml:space="preserve">проводимых </w:t>
            </w:r>
          </w:p>
          <w:p w14:paraId="0F1F7A55" w14:textId="1E63974D" w:rsidR="00297F98" w:rsidRPr="00297F98" w:rsidRDefault="00297F98" w:rsidP="00297F98">
            <w:pPr>
              <w:rPr>
                <w:rFonts w:ascii="Times New Roman" w:hAnsi="Times New Roman" w:cs="Times New Roman"/>
              </w:rPr>
            </w:pPr>
            <w:r w:rsidRPr="00297F98">
              <w:rPr>
                <w:rFonts w:ascii="Times New Roman" w:hAnsi="Times New Roman" w:cs="Times New Roman"/>
              </w:rPr>
              <w:t xml:space="preserve">на </w:t>
            </w:r>
            <w:proofErr w:type="gramStart"/>
            <w:r w:rsidRPr="00297F98">
              <w:rPr>
                <w:rFonts w:ascii="Times New Roman" w:hAnsi="Times New Roman" w:cs="Times New Roman"/>
              </w:rPr>
              <w:t>территории</w:t>
            </w:r>
            <w:proofErr w:type="gramEnd"/>
            <w:r w:rsidRPr="00297F98">
              <w:rPr>
                <w:rFonts w:ascii="Times New Roman" w:hAnsi="Times New Roman" w:cs="Times New Roman"/>
              </w:rPr>
              <w:t xml:space="preserve"> ЗАТО Северск </w:t>
            </w:r>
          </w:p>
        </w:tc>
      </w:tr>
      <w:tr w:rsidR="00297F98" w:rsidRPr="00393E0B" w14:paraId="1A9C7BB9" w14:textId="77777777" w:rsidTr="00297F98">
        <w:trPr>
          <w:trHeight w:val="551"/>
          <w:jc w:val="center"/>
        </w:trPr>
        <w:tc>
          <w:tcPr>
            <w:tcW w:w="562" w:type="dxa"/>
          </w:tcPr>
          <w:p w14:paraId="632D5BEC" w14:textId="0A9466F0" w:rsidR="00297F98" w:rsidRPr="00393E0B" w:rsidRDefault="007F6846" w:rsidP="007F6846">
            <w:pPr>
              <w:pStyle w:val="ConsPlusTitle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1.2</w:t>
            </w:r>
          </w:p>
        </w:tc>
        <w:tc>
          <w:tcPr>
            <w:tcW w:w="3969" w:type="dxa"/>
          </w:tcPr>
          <w:p w14:paraId="5E2C4C0B" w14:textId="73D9924D" w:rsidR="00297F98" w:rsidRPr="00393E0B" w:rsidRDefault="00297F98" w:rsidP="00297F98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Оказание информационной, финансовой поддержки организациям частной формы собственности (физкультурно-спортивным клубам)</w:t>
            </w:r>
          </w:p>
        </w:tc>
        <w:tc>
          <w:tcPr>
            <w:tcW w:w="2411" w:type="dxa"/>
          </w:tcPr>
          <w:p w14:paraId="646E1DA2" w14:textId="7CCE9898" w:rsidR="00297F98" w:rsidRPr="00393E0B" w:rsidRDefault="00297F98" w:rsidP="00297F9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661" w:type="dxa"/>
            <w:shd w:val="clear" w:color="auto" w:fill="auto"/>
          </w:tcPr>
          <w:p w14:paraId="1CC0FAC7" w14:textId="77777777" w:rsidR="00297F98" w:rsidRPr="007F6846" w:rsidRDefault="00297F98" w:rsidP="00297F98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Информационная </w:t>
            </w:r>
            <w:r w:rsidRPr="00297F98">
              <w:rPr>
                <w:rFonts w:ascii="Times New Roman" w:hAnsi="Times New Roman"/>
                <w:sz w:val="24"/>
                <w:szCs w:val="24"/>
              </w:rPr>
              <w:t xml:space="preserve">поддержка организациям частной формы собственности (физкультурно-спортивным клубам) оказывалась путем размещения информации о них на сайте </w:t>
            </w:r>
            <w:proofErr w:type="gramStart"/>
            <w:r w:rsidRPr="00297F98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297F98">
              <w:rPr>
                <w:rFonts w:ascii="Times New Roman" w:hAnsi="Times New Roman"/>
                <w:sz w:val="24"/>
                <w:szCs w:val="24"/>
              </w:rPr>
              <w:t xml:space="preserve"> ЗАТО </w:t>
            </w:r>
            <w:r w:rsidRPr="007F684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Северск </w:t>
            </w:r>
            <w:r w:rsidRPr="007F6846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(</w:t>
            </w:r>
            <w:hyperlink r:id="rId8" w:history="1">
              <w:r w:rsidRPr="007F6846">
                <w:rPr>
                  <w:rStyle w:val="a3"/>
                  <w:rFonts w:ascii="Times New Roman" w:hAnsi="Times New Roman"/>
                  <w:color w:val="000000" w:themeColor="text1"/>
                  <w:sz w:val="24"/>
                  <w:szCs w:val="24"/>
                </w:rPr>
                <w:t>https://умсп.зато-северск.рф</w:t>
              </w:r>
            </w:hyperlink>
            <w:r w:rsidRPr="007F6846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). </w:t>
            </w:r>
          </w:p>
          <w:p w14:paraId="6F73AF4F" w14:textId="7AC9E6F4" w:rsidR="00297F98" w:rsidRPr="00393E0B" w:rsidRDefault="00297F98" w:rsidP="00297F98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7F98">
              <w:rPr>
                <w:rFonts w:ascii="Times New Roman" w:hAnsi="Times New Roman"/>
                <w:sz w:val="24"/>
                <w:szCs w:val="24"/>
                <w:lang w:eastAsia="ru-RU"/>
              </w:rPr>
              <w:t>Также в рамках реализации муниципальной программы «Развитие физической культуры 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спорта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ЗАТО Северск» осуществлялась финансовая поддержка 19 физкультурно-спортивных клубов в части компенсации расходов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за потребленные коммунальные услуги</w:t>
            </w:r>
          </w:p>
        </w:tc>
        <w:tc>
          <w:tcPr>
            <w:tcW w:w="2126" w:type="dxa"/>
          </w:tcPr>
          <w:p w14:paraId="44195346" w14:textId="5E790F52" w:rsidR="00297F98" w:rsidRPr="00297F98" w:rsidRDefault="00297F98" w:rsidP="00297F98">
            <w:pPr>
              <w:jc w:val="both"/>
              <w:rPr>
                <w:rFonts w:ascii="Times New Roman" w:hAnsi="Times New Roman" w:cs="Times New Roman"/>
              </w:rPr>
            </w:pPr>
            <w:r w:rsidRPr="00297F98">
              <w:rPr>
                <w:rFonts w:ascii="Times New Roman" w:hAnsi="Times New Roman" w:cs="Times New Roman"/>
              </w:rPr>
              <w:t>-</w:t>
            </w:r>
          </w:p>
        </w:tc>
      </w:tr>
      <w:tr w:rsidR="00297F98" w:rsidRPr="00393E0B" w14:paraId="4FF1C4EF" w14:textId="77777777" w:rsidTr="00297F98">
        <w:trPr>
          <w:trHeight w:val="551"/>
          <w:jc w:val="center"/>
        </w:trPr>
        <w:tc>
          <w:tcPr>
            <w:tcW w:w="562" w:type="dxa"/>
          </w:tcPr>
          <w:p w14:paraId="5B261B8E" w14:textId="7A3DBE0E" w:rsidR="00297F98" w:rsidRPr="00393E0B" w:rsidRDefault="007F6846" w:rsidP="00297F98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1.3</w:t>
            </w:r>
          </w:p>
        </w:tc>
        <w:tc>
          <w:tcPr>
            <w:tcW w:w="3969" w:type="dxa"/>
          </w:tcPr>
          <w:p w14:paraId="6C817131" w14:textId="5D7E9BF3" w:rsidR="00297F98" w:rsidRDefault="00297F98" w:rsidP="00297F98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Внедрение «Карты детства», содержащей информацию о секциях, кружках, спортивных объектах, организациях различных форм собственности, расположенных на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территории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 (муниципальных учреждениях дополнительного образования физкультурно-спортивной направленности,</w:t>
            </w:r>
          </w:p>
          <w:p w14:paraId="5FFC0328" w14:textId="14B49768" w:rsidR="00297F98" w:rsidRPr="00393E0B" w:rsidRDefault="00297F98" w:rsidP="00297F98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физкультурно-спортивных клубах, местных и региональных общественных организациях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по видам спорта)</w:t>
            </w:r>
          </w:p>
        </w:tc>
        <w:tc>
          <w:tcPr>
            <w:tcW w:w="2411" w:type="dxa"/>
          </w:tcPr>
          <w:p w14:paraId="6211F6F0" w14:textId="06AF7334" w:rsidR="00297F98" w:rsidRPr="00393E0B" w:rsidRDefault="00297F98" w:rsidP="00297F9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661" w:type="dxa"/>
            <w:shd w:val="clear" w:color="auto" w:fill="auto"/>
          </w:tcPr>
          <w:p w14:paraId="13E33410" w14:textId="39B4E401" w:rsidR="00297F98" w:rsidRDefault="00297F98" w:rsidP="00297F98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информационно-телекоммуникационной сети «Интернет», на официальных сайтах муниципальных учреждений дополнительного образования размещена информация для потребителей услуг о возможностях получения дополнительного образования в сфере физической культуры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и спорта на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территории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Северск.</w:t>
            </w:r>
          </w:p>
          <w:p w14:paraId="0E50F6B3" w14:textId="77777777" w:rsidR="00297F98" w:rsidRDefault="00297F98" w:rsidP="00297F98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целях повышения информационной доступности услуг дополнительного образования информация о режиме работы, контактная информация об организациях физкультурно-спортивной направленности размещена и регулярно обновляется на картах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Yandex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Google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2G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IS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663B341F" w14:textId="05A165CC" w:rsidR="00297F98" w:rsidRPr="00393E0B" w:rsidRDefault="00297F98" w:rsidP="00297F98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Внедрение «Карты детства» планируется реализовать в случае выделения бюджетных ассигнований на реализацию данного проекта в течение 2024 года</w:t>
            </w:r>
          </w:p>
        </w:tc>
        <w:tc>
          <w:tcPr>
            <w:tcW w:w="2126" w:type="dxa"/>
          </w:tcPr>
          <w:p w14:paraId="084B686D" w14:textId="3789A00D" w:rsidR="00297F98" w:rsidRPr="00393E0B" w:rsidRDefault="00297F98" w:rsidP="00297F98">
            <w:pPr>
              <w:jc w:val="both"/>
              <w:rPr>
                <w:rFonts w:ascii="Times New Roman" w:hAnsi="Times New Roman" w:cs="Times New Roman"/>
              </w:rPr>
            </w:pPr>
            <w:r w:rsidRPr="00297F98">
              <w:rPr>
                <w:rFonts w:ascii="Times New Roman" w:hAnsi="Times New Roman" w:cs="Times New Roman"/>
              </w:rPr>
              <w:t xml:space="preserve">Отсутствие бюджетного финансирования реализации </w:t>
            </w:r>
            <w:r>
              <w:rPr>
                <w:rFonts w:ascii="Times New Roman" w:hAnsi="Times New Roman" w:cs="Times New Roman"/>
              </w:rPr>
              <w:t>д</w:t>
            </w:r>
            <w:r w:rsidRPr="00297F98">
              <w:rPr>
                <w:rFonts w:ascii="Times New Roman" w:hAnsi="Times New Roman" w:cs="Times New Roman"/>
              </w:rPr>
              <w:t>анного проекта</w:t>
            </w:r>
            <w:r>
              <w:t xml:space="preserve"> </w:t>
            </w:r>
          </w:p>
        </w:tc>
      </w:tr>
      <w:tr w:rsidR="00297F98" w:rsidRPr="00393E0B" w14:paraId="7BF47216" w14:textId="77777777" w:rsidTr="00297F98">
        <w:trPr>
          <w:trHeight w:val="551"/>
          <w:jc w:val="center"/>
        </w:trPr>
        <w:tc>
          <w:tcPr>
            <w:tcW w:w="562" w:type="dxa"/>
          </w:tcPr>
          <w:p w14:paraId="2D9A8D66" w14:textId="2DB11A1F" w:rsidR="00297F98" w:rsidRPr="00393E0B" w:rsidRDefault="007F6846" w:rsidP="00297F98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1.4</w:t>
            </w:r>
          </w:p>
        </w:tc>
        <w:tc>
          <w:tcPr>
            <w:tcW w:w="3969" w:type="dxa"/>
          </w:tcPr>
          <w:p w14:paraId="2685F630" w14:textId="72FD6CC5" w:rsidR="00297F98" w:rsidRDefault="00297F98" w:rsidP="00297F98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Консультативная и методическая поддержка организаций различных форм собственности, расположенных на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территории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 (муниципальных учреждений дополнительного</w:t>
            </w:r>
          </w:p>
          <w:p w14:paraId="1D2F3C47" w14:textId="255C5D31" w:rsidR="00297F98" w:rsidRPr="00393E0B" w:rsidRDefault="00297F98" w:rsidP="00297F98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образования физкультурно-спортивной направленности, физкультурно-спортивных клубов, местных и региональных общественных организаций по видам спорта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),проведение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совещаний по повышению качества образовательных услуг</w:t>
            </w:r>
          </w:p>
        </w:tc>
        <w:tc>
          <w:tcPr>
            <w:tcW w:w="2411" w:type="dxa"/>
          </w:tcPr>
          <w:p w14:paraId="38282871" w14:textId="68916D94" w:rsidR="00297F98" w:rsidRPr="00393E0B" w:rsidRDefault="00297F98" w:rsidP="00297F9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661" w:type="dxa"/>
            <w:shd w:val="clear" w:color="auto" w:fill="auto"/>
          </w:tcPr>
          <w:p w14:paraId="2E25B8CF" w14:textId="7954F1A2" w:rsidR="00297F98" w:rsidRDefault="00297F98" w:rsidP="00297F98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Квалифицированная консультативная помощь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организациям физкультурно-спортивной направленности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развитии видов спорта оказывалась на регулярной основе</w:t>
            </w:r>
          </w:p>
          <w:p w14:paraId="77A436D0" w14:textId="77777777" w:rsidR="00297F98" w:rsidRPr="00393E0B" w:rsidRDefault="00297F98" w:rsidP="00297F98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1D7B981" w14:textId="782FA234" w:rsidR="00297F98" w:rsidRPr="00393E0B" w:rsidRDefault="00297F98" w:rsidP="00297F98">
            <w:pPr>
              <w:jc w:val="both"/>
              <w:rPr>
                <w:rFonts w:ascii="Times New Roman" w:hAnsi="Times New Roman" w:cs="Times New Roman"/>
              </w:rPr>
            </w:pPr>
            <w:r>
              <w:t>-</w:t>
            </w:r>
          </w:p>
        </w:tc>
      </w:tr>
      <w:tr w:rsidR="00297F98" w:rsidRPr="00393E0B" w14:paraId="45994B1B" w14:textId="77777777" w:rsidTr="00297F98">
        <w:trPr>
          <w:trHeight w:val="551"/>
          <w:jc w:val="center"/>
        </w:trPr>
        <w:tc>
          <w:tcPr>
            <w:tcW w:w="562" w:type="dxa"/>
          </w:tcPr>
          <w:p w14:paraId="147B6721" w14:textId="7E43D4A0" w:rsidR="00297F98" w:rsidRPr="00393E0B" w:rsidRDefault="007F6846" w:rsidP="00297F98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1.5</w:t>
            </w:r>
          </w:p>
        </w:tc>
        <w:tc>
          <w:tcPr>
            <w:tcW w:w="3969" w:type="dxa"/>
          </w:tcPr>
          <w:p w14:paraId="5D300898" w14:textId="566EB042" w:rsidR="00297F98" w:rsidRPr="00393E0B" w:rsidRDefault="00297F98" w:rsidP="00297F98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Систематизация данных об организациях различных форм собственности, расположенных на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территории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 (физкультурно-спортивных клубах, местных и региональных общественных организациях по видам спорта), предоставляющих услуги дополнительного образования физкультурно-спортивной направленности</w:t>
            </w:r>
          </w:p>
        </w:tc>
        <w:tc>
          <w:tcPr>
            <w:tcW w:w="2411" w:type="dxa"/>
          </w:tcPr>
          <w:p w14:paraId="16C6A47C" w14:textId="6F6CA81E" w:rsidR="00297F98" w:rsidRPr="00393E0B" w:rsidRDefault="00297F98" w:rsidP="00297F9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661" w:type="dxa"/>
            <w:shd w:val="clear" w:color="auto" w:fill="auto"/>
          </w:tcPr>
          <w:p w14:paraId="367A866D" w14:textId="521DF7BA" w:rsidR="00297F98" w:rsidRDefault="00297F98" w:rsidP="00297F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Освещение деятельности осуществляется </w:t>
            </w:r>
            <w:r>
              <w:rPr>
                <w:rFonts w:ascii="Times New Roman" w:hAnsi="Times New Roman" w:cs="Times New Roman"/>
              </w:rPr>
              <w:br/>
              <w:t xml:space="preserve">на постоянной основе на официальном сайте </w:t>
            </w:r>
            <w:proofErr w:type="gramStart"/>
            <w:r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</w:rPr>
              <w:t xml:space="preserve"> ЗАТО Северск, в газете «Диалог», на радио </w:t>
            </w:r>
            <w:proofErr w:type="spellStart"/>
            <w:r>
              <w:rPr>
                <w:rFonts w:ascii="Times New Roman" w:hAnsi="Times New Roman" w:cs="Times New Roman"/>
              </w:rPr>
              <w:t>г.Северска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br/>
              <w:t>а также в социальных сетях и на официальных сайтах учреждений дополнительного образования</w:t>
            </w:r>
          </w:p>
          <w:p w14:paraId="1583E36F" w14:textId="77777777" w:rsidR="00297F98" w:rsidRDefault="00297F98" w:rsidP="00297F98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5DA0E6C9" w14:textId="77777777" w:rsidR="00297F98" w:rsidRPr="00393E0B" w:rsidRDefault="00297F98" w:rsidP="00297F98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0C2A0A3" w14:textId="7FB8D902" w:rsidR="00297F98" w:rsidRPr="00393E0B" w:rsidRDefault="00297F98" w:rsidP="00297F98">
            <w:pPr>
              <w:jc w:val="both"/>
              <w:rPr>
                <w:rFonts w:ascii="Times New Roman" w:hAnsi="Times New Roman" w:cs="Times New Roman"/>
              </w:rPr>
            </w:pPr>
            <w:r>
              <w:t>-</w:t>
            </w:r>
          </w:p>
        </w:tc>
      </w:tr>
      <w:tr w:rsidR="00297F98" w:rsidRPr="00393E0B" w14:paraId="295B8006" w14:textId="77777777" w:rsidTr="00CD2DBB">
        <w:trPr>
          <w:jc w:val="center"/>
        </w:trPr>
        <w:tc>
          <w:tcPr>
            <w:tcW w:w="15729" w:type="dxa"/>
            <w:gridSpan w:val="5"/>
          </w:tcPr>
          <w:p w14:paraId="65EF534C" w14:textId="77777777" w:rsidR="00297F98" w:rsidRPr="00393E0B" w:rsidRDefault="00297F98" w:rsidP="00297F98">
            <w:pPr>
              <w:pStyle w:val="ConsPlusTitle"/>
              <w:numPr>
                <w:ilvl w:val="0"/>
                <w:numId w:val="33"/>
              </w:numPr>
              <w:ind w:left="714" w:hanging="357"/>
              <w:jc w:val="center"/>
              <w:rPr>
                <w:rFonts w:ascii="Times New Roman" w:hAnsi="Times New Roman" w:cs="Times New Roman"/>
                <w:b w:val="0"/>
              </w:rPr>
            </w:pPr>
            <w:r w:rsidRPr="00393E0B">
              <w:rPr>
                <w:rFonts w:ascii="Times New Roman" w:hAnsi="Times New Roman" w:cs="Times New Roman"/>
                <w:b w:val="0"/>
              </w:rPr>
              <w:t>Рынок услуг дополнительного образования в сфере культуры</w:t>
            </w:r>
          </w:p>
        </w:tc>
      </w:tr>
      <w:tr w:rsidR="00D33A0E" w:rsidRPr="00393E0B" w14:paraId="6F179E8D" w14:textId="77777777" w:rsidTr="00297F98">
        <w:trPr>
          <w:trHeight w:val="1380"/>
          <w:jc w:val="center"/>
        </w:trPr>
        <w:tc>
          <w:tcPr>
            <w:tcW w:w="562" w:type="dxa"/>
          </w:tcPr>
          <w:p w14:paraId="364B31DC" w14:textId="77777777" w:rsidR="00D33A0E" w:rsidRPr="00393E0B" w:rsidRDefault="00D33A0E" w:rsidP="00D33A0E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 w:rsidRPr="00761C6B">
              <w:rPr>
                <w:rFonts w:ascii="Times New Roman" w:hAnsi="Times New Roman" w:cs="Times New Roman"/>
                <w:b w:val="0"/>
                <w:color w:val="000000" w:themeColor="text1"/>
              </w:rPr>
              <w:lastRenderedPageBreak/>
              <w:t>2.1</w:t>
            </w:r>
          </w:p>
        </w:tc>
        <w:tc>
          <w:tcPr>
            <w:tcW w:w="3969" w:type="dxa"/>
          </w:tcPr>
          <w:p w14:paraId="40712D60" w14:textId="4643B0AB" w:rsidR="00D33A0E" w:rsidRPr="00D33A0E" w:rsidRDefault="00D33A0E" w:rsidP="00D33A0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33A0E">
              <w:rPr>
                <w:rFonts w:ascii="Times New Roman" w:hAnsi="Times New Roman" w:cs="Times New Roman"/>
              </w:rPr>
              <w:t>Проведение конференций, семинаров, мастер-классов по повышению качества образовательных услуг с участием негосударственных организаций дополнительного образования детей</w:t>
            </w:r>
          </w:p>
        </w:tc>
        <w:tc>
          <w:tcPr>
            <w:tcW w:w="2411" w:type="dxa"/>
          </w:tcPr>
          <w:p w14:paraId="50E6951D" w14:textId="4DC308D3" w:rsidR="00D33A0E" w:rsidRPr="00261061" w:rsidRDefault="00761C6B" w:rsidP="00D33A0E">
            <w:pPr>
              <w:jc w:val="both"/>
              <w:rPr>
                <w:rFonts w:ascii="Times New Roman" w:hAnsi="Times New Roman" w:cs="Times New Roman"/>
              </w:rPr>
            </w:pPr>
            <w:r w:rsidRPr="00761C6B">
              <w:rPr>
                <w:rFonts w:ascii="Times New Roman" w:hAnsi="Times New Roman" w:cs="Times New Roman"/>
                <w:color w:val="000000" w:themeColor="text1"/>
              </w:rPr>
              <w:t>2023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год</w:t>
            </w:r>
          </w:p>
        </w:tc>
        <w:tc>
          <w:tcPr>
            <w:tcW w:w="6661" w:type="dxa"/>
          </w:tcPr>
          <w:p w14:paraId="232B290C" w14:textId="77777777" w:rsidR="00D33A0E" w:rsidRPr="00261061" w:rsidRDefault="00D33A0E" w:rsidP="00261061">
            <w:pPr>
              <w:pStyle w:val="50"/>
              <w:shd w:val="clear" w:color="auto" w:fill="auto"/>
              <w:spacing w:before="0" w:line="240" w:lineRule="auto"/>
              <w:ind w:right="320"/>
              <w:jc w:val="left"/>
              <w:rPr>
                <w:sz w:val="24"/>
                <w:szCs w:val="24"/>
              </w:rPr>
            </w:pPr>
            <w:r w:rsidRPr="00261061">
              <w:rPr>
                <w:sz w:val="24"/>
                <w:szCs w:val="24"/>
              </w:rPr>
              <w:t xml:space="preserve">В 2023 году детскими школами </w:t>
            </w:r>
            <w:proofErr w:type="gramStart"/>
            <w:r w:rsidRPr="00261061">
              <w:rPr>
                <w:sz w:val="24"/>
                <w:szCs w:val="24"/>
              </w:rPr>
              <w:t>искусств</w:t>
            </w:r>
            <w:proofErr w:type="gramEnd"/>
            <w:r w:rsidRPr="00261061">
              <w:rPr>
                <w:sz w:val="24"/>
                <w:szCs w:val="24"/>
              </w:rPr>
              <w:t xml:space="preserve"> ЗАТО Северск организованы и проведены:</w:t>
            </w:r>
          </w:p>
          <w:p w14:paraId="2C611EA4" w14:textId="77777777" w:rsidR="00D33A0E" w:rsidRPr="00261061" w:rsidRDefault="00D33A0E" w:rsidP="00261061">
            <w:pPr>
              <w:pStyle w:val="50"/>
              <w:shd w:val="clear" w:color="auto" w:fill="auto"/>
              <w:spacing w:before="0" w:line="240" w:lineRule="auto"/>
              <w:ind w:right="320"/>
              <w:jc w:val="left"/>
              <w:rPr>
                <w:sz w:val="24"/>
                <w:szCs w:val="24"/>
              </w:rPr>
            </w:pPr>
            <w:r w:rsidRPr="00261061">
              <w:rPr>
                <w:sz w:val="24"/>
                <w:szCs w:val="24"/>
                <w:shd w:val="clear" w:color="auto" w:fill="FFFFFF"/>
              </w:rPr>
              <w:t>МБУДО «ДХШ»:</w:t>
            </w:r>
          </w:p>
          <w:p w14:paraId="24E14CE6" w14:textId="6CCE9323" w:rsidR="00D33A0E" w:rsidRPr="00261061" w:rsidRDefault="00D33A0E" w:rsidP="00261061">
            <w:pPr>
              <w:pStyle w:val="a6"/>
              <w:tabs>
                <w:tab w:val="left" w:pos="567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61061">
              <w:rPr>
                <w:rFonts w:ascii="Times New Roman" w:hAnsi="Times New Roman"/>
                <w:sz w:val="24"/>
                <w:szCs w:val="24"/>
              </w:rPr>
              <w:t>- март: методический семинар «Реализация общеразвивающих программ»: Часть 1. Общеразвивающие программы, реализуемые в рамках муниципального задания. Часть 2. Общеразвивающие программы</w:t>
            </w:r>
            <w:r w:rsidR="00261061" w:rsidRPr="00261061">
              <w:rPr>
                <w:rFonts w:ascii="Times New Roman" w:hAnsi="Times New Roman"/>
                <w:sz w:val="24"/>
                <w:szCs w:val="24"/>
              </w:rPr>
              <w:t>, реализуемые на платной основе;</w:t>
            </w:r>
          </w:p>
          <w:p w14:paraId="724FECCB" w14:textId="0009705A" w:rsidR="00D33A0E" w:rsidRPr="00261061" w:rsidRDefault="00D33A0E" w:rsidP="00261061">
            <w:pPr>
              <w:pStyle w:val="a6"/>
              <w:tabs>
                <w:tab w:val="left" w:pos="567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61061">
              <w:rPr>
                <w:rFonts w:ascii="Times New Roman" w:hAnsi="Times New Roman"/>
                <w:sz w:val="24"/>
                <w:szCs w:val="24"/>
              </w:rPr>
              <w:t>методический семинар «Реализация предпрофессиональных программ»;</w:t>
            </w:r>
          </w:p>
          <w:p w14:paraId="7F3C0E65" w14:textId="588D4893" w:rsidR="00D33A0E" w:rsidRPr="00261061" w:rsidRDefault="00D33A0E" w:rsidP="00261061">
            <w:pPr>
              <w:pStyle w:val="a6"/>
              <w:tabs>
                <w:tab w:val="left" w:pos="567"/>
              </w:tabs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61061">
              <w:rPr>
                <w:rFonts w:ascii="Times New Roman" w:hAnsi="Times New Roman"/>
                <w:bCs/>
                <w:sz w:val="24"/>
                <w:szCs w:val="24"/>
              </w:rPr>
              <w:t xml:space="preserve">мастер-класс </w:t>
            </w:r>
            <w:r w:rsidRPr="0026106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«Основы Урало-Сибирской росписи»</w:t>
            </w:r>
            <w:r w:rsidRPr="00261061">
              <w:rPr>
                <w:rFonts w:ascii="Times New Roman" w:hAnsi="Times New Roman"/>
                <w:bCs/>
                <w:sz w:val="24"/>
                <w:szCs w:val="24"/>
              </w:rPr>
              <w:t xml:space="preserve"> в рамках семинара </w:t>
            </w:r>
            <w:r w:rsidRPr="00261061">
              <w:rPr>
                <w:rFonts w:ascii="Times New Roman" w:hAnsi="Times New Roman"/>
                <w:sz w:val="24"/>
                <w:szCs w:val="24"/>
              </w:rPr>
              <w:t>«Реализация предпрофессиональных программ»;</w:t>
            </w:r>
          </w:p>
          <w:p w14:paraId="3E013333" w14:textId="77777777" w:rsidR="00D33A0E" w:rsidRPr="00261061" w:rsidRDefault="00D33A0E" w:rsidP="00261061">
            <w:pPr>
              <w:pStyle w:val="a6"/>
              <w:tabs>
                <w:tab w:val="left" w:pos="567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6106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- май: мастер-класс по живописи «Букет цветов»</w:t>
            </w:r>
          </w:p>
          <w:p w14:paraId="4F1604C4" w14:textId="77777777" w:rsidR="00D33A0E" w:rsidRPr="00261061" w:rsidRDefault="00D33A0E" w:rsidP="00261061">
            <w:pPr>
              <w:pStyle w:val="a6"/>
              <w:tabs>
                <w:tab w:val="left" w:pos="567"/>
              </w:tabs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</w:rPr>
            </w:pPr>
            <w:r w:rsidRPr="00261061">
              <w:rPr>
                <w:rFonts w:ascii="Times New Roman" w:hAnsi="Times New Roman"/>
                <w:color w:val="000000"/>
                <w:sz w:val="24"/>
              </w:rPr>
              <w:t>-июль: проведение ознакомительного пленэра «Наш храм – наше вдохновение» для воспитанников летней детской площадки при Храме Владимирской иконы Божией Матери, на территории Храма;</w:t>
            </w:r>
          </w:p>
          <w:p w14:paraId="3A850ABC" w14:textId="77777777" w:rsidR="00261061" w:rsidRPr="00261061" w:rsidRDefault="00D33A0E" w:rsidP="00261061">
            <w:pPr>
              <w:pStyle w:val="a6"/>
              <w:tabs>
                <w:tab w:val="left" w:pos="567"/>
              </w:tabs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</w:rPr>
            </w:pPr>
            <w:r w:rsidRPr="00261061">
              <w:rPr>
                <w:rFonts w:ascii="Times New Roman" w:hAnsi="Times New Roman"/>
                <w:color w:val="000000"/>
                <w:sz w:val="24"/>
              </w:rPr>
              <w:t xml:space="preserve">- сентябрь: мастер-класс «Открытка со </w:t>
            </w:r>
            <w:proofErr w:type="spellStart"/>
            <w:r w:rsidRPr="00261061">
              <w:rPr>
                <w:rFonts w:ascii="Times New Roman" w:hAnsi="Times New Roman"/>
                <w:color w:val="000000"/>
                <w:sz w:val="24"/>
              </w:rPr>
              <w:t>стикерами</w:t>
            </w:r>
            <w:proofErr w:type="spellEnd"/>
            <w:r w:rsidRPr="00261061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  <w:p w14:paraId="1AC1B9DC" w14:textId="26CA50A8" w:rsidR="00D33A0E" w:rsidRPr="00261061" w:rsidRDefault="00D33A0E" w:rsidP="00261061">
            <w:pPr>
              <w:pStyle w:val="a6"/>
              <w:tabs>
                <w:tab w:val="left" w:pos="567"/>
              </w:tabs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</w:rPr>
            </w:pPr>
            <w:r w:rsidRPr="00261061">
              <w:rPr>
                <w:rFonts w:ascii="Times New Roman" w:hAnsi="Times New Roman"/>
                <w:color w:val="000000"/>
                <w:sz w:val="24"/>
              </w:rPr>
              <w:t xml:space="preserve">в </w:t>
            </w:r>
            <w:proofErr w:type="spellStart"/>
            <w:r w:rsidRPr="00261061">
              <w:rPr>
                <w:rFonts w:ascii="Times New Roman" w:hAnsi="Times New Roman"/>
                <w:color w:val="000000"/>
                <w:sz w:val="24"/>
              </w:rPr>
              <w:t>ЗАТОмском</w:t>
            </w:r>
            <w:proofErr w:type="spellEnd"/>
            <w:r w:rsidRPr="00261061">
              <w:rPr>
                <w:rFonts w:ascii="Times New Roman" w:hAnsi="Times New Roman"/>
                <w:color w:val="000000"/>
                <w:sz w:val="24"/>
              </w:rPr>
              <w:t xml:space="preserve"> стиле» на празднике «Привет, сосед», организованном общественной организацией «Креативные мамочки»;</w:t>
            </w:r>
          </w:p>
          <w:p w14:paraId="1503DA8E" w14:textId="07301297" w:rsidR="00D33A0E" w:rsidRPr="00261061" w:rsidRDefault="00D33A0E" w:rsidP="00261061">
            <w:pPr>
              <w:pStyle w:val="50"/>
              <w:shd w:val="clear" w:color="auto" w:fill="auto"/>
              <w:tabs>
                <w:tab w:val="left" w:pos="6121"/>
              </w:tabs>
              <w:spacing w:before="0" w:line="240" w:lineRule="auto"/>
              <w:ind w:right="320"/>
              <w:jc w:val="left"/>
              <w:rPr>
                <w:sz w:val="24"/>
                <w:szCs w:val="24"/>
                <w:shd w:val="clear" w:color="auto" w:fill="FFFFFF"/>
              </w:rPr>
            </w:pPr>
            <w:r w:rsidRPr="00261061">
              <w:rPr>
                <w:sz w:val="24"/>
                <w:szCs w:val="24"/>
              </w:rPr>
              <w:t xml:space="preserve">- сентябрь-ноябрь: </w:t>
            </w:r>
            <w:r w:rsidRPr="00261061">
              <w:rPr>
                <w:sz w:val="24"/>
                <w:szCs w:val="24"/>
                <w:shd w:val="clear" w:color="auto" w:fill="FFFFFF"/>
              </w:rPr>
              <w:t xml:space="preserve">VI Всероссийский фестиваль-конкурс молодых дизайнеров «Пятый угол» 1500 чел. участников из 11 регионов России, проведено </w:t>
            </w:r>
            <w:r w:rsidR="00261061">
              <w:rPr>
                <w:sz w:val="24"/>
                <w:szCs w:val="24"/>
                <w:shd w:val="clear" w:color="auto" w:fill="FFFFFF"/>
              </w:rPr>
              <w:t>8 конкурсных мероприя</w:t>
            </w:r>
            <w:r w:rsidRPr="00261061">
              <w:rPr>
                <w:sz w:val="24"/>
                <w:szCs w:val="24"/>
                <w:shd w:val="clear" w:color="auto" w:fill="FFFFFF"/>
              </w:rPr>
              <w:t>тий, открыто 4 очных выставки и онлайн-выставки;</w:t>
            </w:r>
          </w:p>
          <w:p w14:paraId="4FE444D0" w14:textId="77777777" w:rsidR="00D33A0E" w:rsidRPr="00261061" w:rsidRDefault="00D33A0E" w:rsidP="00261061">
            <w:pPr>
              <w:pStyle w:val="a6"/>
              <w:tabs>
                <w:tab w:val="left" w:pos="567"/>
                <w:tab w:val="left" w:pos="6121"/>
              </w:tabs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</w:rPr>
            </w:pPr>
            <w:r w:rsidRPr="00261061">
              <w:rPr>
                <w:rFonts w:ascii="Times New Roman" w:hAnsi="Times New Roman"/>
                <w:color w:val="000000"/>
                <w:sz w:val="24"/>
              </w:rPr>
              <w:t>- Научно-практическая конференция «Путь мастера» в рамках VI Всероссийского фестиваля-конкурса молодых дизайнеров «Пятый угол», по вопросам методики преподавания в сфере изобразительного, декоративно-прикладного искусства, дизайна и архитектуры;</w:t>
            </w:r>
          </w:p>
          <w:p w14:paraId="0330C77E" w14:textId="77777777" w:rsidR="00D33A0E" w:rsidRPr="00261061" w:rsidRDefault="00D33A0E" w:rsidP="00261061">
            <w:pPr>
              <w:pStyle w:val="a6"/>
              <w:tabs>
                <w:tab w:val="left" w:pos="567"/>
                <w:tab w:val="left" w:pos="6121"/>
              </w:tabs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</w:rPr>
            </w:pPr>
            <w:r w:rsidRPr="00261061">
              <w:rPr>
                <w:rFonts w:ascii="Times New Roman" w:hAnsi="Times New Roman"/>
                <w:color w:val="000000"/>
                <w:sz w:val="24"/>
              </w:rPr>
              <w:t xml:space="preserve">- в течение года проведение мастер-класса по </w:t>
            </w:r>
            <w:proofErr w:type="spellStart"/>
            <w:r w:rsidRPr="00261061">
              <w:rPr>
                <w:rFonts w:ascii="Times New Roman" w:hAnsi="Times New Roman"/>
                <w:color w:val="000000"/>
                <w:sz w:val="24"/>
              </w:rPr>
              <w:t>ЗАТОмской</w:t>
            </w:r>
            <w:proofErr w:type="spellEnd"/>
            <w:r w:rsidRPr="00261061">
              <w:rPr>
                <w:rFonts w:ascii="Times New Roman" w:hAnsi="Times New Roman"/>
                <w:color w:val="000000"/>
                <w:sz w:val="24"/>
              </w:rPr>
              <w:t xml:space="preserve"> росписи для детей и взрослых – 31 мастер-класс;</w:t>
            </w:r>
          </w:p>
          <w:p w14:paraId="0161DDC8" w14:textId="77777777" w:rsidR="00D33A0E" w:rsidRPr="00261061" w:rsidRDefault="00D33A0E" w:rsidP="00261061">
            <w:pPr>
              <w:pStyle w:val="50"/>
              <w:shd w:val="clear" w:color="auto" w:fill="auto"/>
              <w:tabs>
                <w:tab w:val="left" w:pos="6121"/>
              </w:tabs>
              <w:spacing w:before="0" w:line="240" w:lineRule="auto"/>
              <w:ind w:right="320"/>
              <w:jc w:val="left"/>
              <w:rPr>
                <w:sz w:val="24"/>
                <w:szCs w:val="24"/>
              </w:rPr>
            </w:pPr>
            <w:r w:rsidRPr="00261061">
              <w:rPr>
                <w:sz w:val="24"/>
                <w:szCs w:val="24"/>
                <w:shd w:val="clear" w:color="auto" w:fill="FFFFFF"/>
              </w:rPr>
              <w:t>МАУДО ДШИ:</w:t>
            </w:r>
          </w:p>
          <w:p w14:paraId="2285ED32" w14:textId="77777777" w:rsidR="00D33A0E" w:rsidRPr="00261061" w:rsidRDefault="00D33A0E" w:rsidP="00261061">
            <w:pPr>
              <w:pStyle w:val="a6"/>
              <w:tabs>
                <w:tab w:val="left" w:pos="567"/>
                <w:tab w:val="left" w:pos="6121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61061">
              <w:rPr>
                <w:rFonts w:ascii="Times New Roman" w:hAnsi="Times New Roman"/>
                <w:sz w:val="24"/>
                <w:szCs w:val="24"/>
              </w:rPr>
              <w:t>- февраль: м</w:t>
            </w:r>
            <w:r w:rsidRPr="0026106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астер-класс в рамках методической помощи преподавателям по классу «Гитара», «Скрипка»;</w:t>
            </w:r>
          </w:p>
          <w:p w14:paraId="06E94FBC" w14:textId="77777777" w:rsidR="00D33A0E" w:rsidRPr="00261061" w:rsidRDefault="00D33A0E" w:rsidP="00261061">
            <w:pPr>
              <w:pStyle w:val="a6"/>
              <w:tabs>
                <w:tab w:val="left" w:pos="567"/>
                <w:tab w:val="left" w:pos="6121"/>
              </w:tabs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61061">
              <w:rPr>
                <w:rFonts w:ascii="Times New Roman" w:hAnsi="Times New Roman"/>
                <w:sz w:val="24"/>
                <w:szCs w:val="24"/>
              </w:rPr>
              <w:t>- март: м</w:t>
            </w:r>
            <w:r w:rsidRPr="0026106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астер-класс «Приемы и методы работы над художественным образом в хоровых произведениях»;</w:t>
            </w:r>
          </w:p>
          <w:p w14:paraId="3FA484F3" w14:textId="560DDDFC" w:rsidR="00D33A0E" w:rsidRPr="00261061" w:rsidRDefault="00D33A0E" w:rsidP="00261061">
            <w:pPr>
              <w:pStyle w:val="a6"/>
              <w:tabs>
                <w:tab w:val="left" w:pos="567"/>
                <w:tab w:val="left" w:pos="6121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6106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-  м</w:t>
            </w:r>
            <w:r w:rsidRPr="00261061">
              <w:rPr>
                <w:rFonts w:ascii="Times New Roman" w:hAnsi="Times New Roman"/>
                <w:sz w:val="24"/>
                <w:szCs w:val="24"/>
              </w:rPr>
              <w:t>етодический семинар «Итоговая аттестация – важнейший этап обучения по дополнительным общеобразовательным программам»;</w:t>
            </w:r>
          </w:p>
          <w:p w14:paraId="258D2F77" w14:textId="77777777" w:rsidR="00D33A0E" w:rsidRPr="00261061" w:rsidRDefault="00D33A0E" w:rsidP="00261061">
            <w:pPr>
              <w:pStyle w:val="a6"/>
              <w:tabs>
                <w:tab w:val="left" w:pos="567"/>
                <w:tab w:val="left" w:pos="6121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61061">
              <w:rPr>
                <w:rFonts w:ascii="Times New Roman" w:hAnsi="Times New Roman"/>
                <w:sz w:val="24"/>
                <w:szCs w:val="24"/>
              </w:rPr>
              <w:t>- апрель: м</w:t>
            </w:r>
            <w:r w:rsidRPr="0026106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астер-класс </w:t>
            </w:r>
            <w:r w:rsidRPr="00261061">
              <w:rPr>
                <w:rFonts w:ascii="Times New Roman" w:hAnsi="Times New Roman"/>
                <w:bCs/>
                <w:kern w:val="36"/>
                <w:sz w:val="24"/>
                <w:szCs w:val="24"/>
              </w:rPr>
              <w:t xml:space="preserve">«Преемственность профильного и профессионального образования в системе «ДШИ </w:t>
            </w:r>
            <w:r w:rsidRPr="00261061">
              <w:rPr>
                <w:rFonts w:ascii="Times New Roman" w:hAnsi="Times New Roman"/>
                <w:sz w:val="24"/>
                <w:szCs w:val="24"/>
              </w:rPr>
              <w:t>– к</w:t>
            </w:r>
            <w:r w:rsidRPr="00261061">
              <w:rPr>
                <w:rFonts w:ascii="Times New Roman" w:hAnsi="Times New Roman"/>
                <w:bCs/>
                <w:kern w:val="36"/>
                <w:sz w:val="24"/>
                <w:szCs w:val="24"/>
              </w:rPr>
              <w:t>олледж»;</w:t>
            </w:r>
          </w:p>
          <w:p w14:paraId="3462A779" w14:textId="77B83B76" w:rsidR="00D33A0E" w:rsidRPr="00261061" w:rsidRDefault="00D33A0E" w:rsidP="00261061">
            <w:pPr>
              <w:pStyle w:val="a6"/>
              <w:tabs>
                <w:tab w:val="left" w:pos="567"/>
                <w:tab w:val="left" w:pos="6121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6106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-  м</w:t>
            </w:r>
            <w:r w:rsidRPr="00261061">
              <w:rPr>
                <w:rFonts w:ascii="Times New Roman" w:hAnsi="Times New Roman"/>
                <w:sz w:val="24"/>
                <w:szCs w:val="24"/>
              </w:rPr>
              <w:t xml:space="preserve">етодический семинар «Репортажная съёмка»; </w:t>
            </w:r>
          </w:p>
          <w:p w14:paraId="47BF8C1F" w14:textId="77777777" w:rsidR="00D33A0E" w:rsidRPr="00261061" w:rsidRDefault="00D33A0E" w:rsidP="00261061">
            <w:pPr>
              <w:pStyle w:val="a6"/>
              <w:tabs>
                <w:tab w:val="left" w:pos="567"/>
                <w:tab w:val="left" w:pos="6121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6106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- июнь: м</w:t>
            </w:r>
            <w:r w:rsidRPr="00261061">
              <w:rPr>
                <w:rFonts w:ascii="Times New Roman" w:hAnsi="Times New Roman"/>
                <w:sz w:val="24"/>
                <w:szCs w:val="24"/>
              </w:rPr>
              <w:t xml:space="preserve">етодический семинар </w:t>
            </w:r>
            <w:r w:rsidRPr="0026106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«Психолого-педагогические условия мотивации старших подростков к достижению успехов средствами вокально-хорового обучения»;</w:t>
            </w:r>
          </w:p>
          <w:p w14:paraId="1A6F5FD3" w14:textId="088D2B15" w:rsidR="00D33A0E" w:rsidRPr="00261061" w:rsidRDefault="00D33A0E" w:rsidP="00261061">
            <w:pPr>
              <w:pStyle w:val="a6"/>
              <w:tabs>
                <w:tab w:val="left" w:pos="567"/>
                <w:tab w:val="left" w:pos="6121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6106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- м</w:t>
            </w:r>
            <w:r w:rsidRPr="00261061">
              <w:rPr>
                <w:rFonts w:ascii="Times New Roman" w:hAnsi="Times New Roman"/>
                <w:sz w:val="24"/>
                <w:szCs w:val="24"/>
              </w:rPr>
              <w:t xml:space="preserve">етодический семинар </w:t>
            </w:r>
            <w:r w:rsidRPr="0026106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«Опыт подготовки к Олимпиадам»;</w:t>
            </w:r>
          </w:p>
          <w:p w14:paraId="3DBBDDF8" w14:textId="1CFCE348" w:rsidR="00D33A0E" w:rsidRPr="00261061" w:rsidRDefault="007F6846" w:rsidP="00261061">
            <w:pPr>
              <w:pStyle w:val="a6"/>
              <w:tabs>
                <w:tab w:val="left" w:pos="567"/>
                <w:tab w:val="left" w:pos="6121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- </w:t>
            </w:r>
            <w:r w:rsidR="00D33A0E" w:rsidRPr="0026106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м</w:t>
            </w:r>
            <w:r w:rsidR="00D33A0E" w:rsidRPr="00261061">
              <w:rPr>
                <w:rFonts w:ascii="Times New Roman" w:hAnsi="Times New Roman"/>
                <w:sz w:val="24"/>
                <w:szCs w:val="24"/>
              </w:rPr>
              <w:t xml:space="preserve">етодический семинар </w:t>
            </w:r>
            <w:r w:rsidR="00D33A0E" w:rsidRPr="0026106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«</w:t>
            </w:r>
            <w:r w:rsidR="00D33A0E" w:rsidRPr="0026106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Использование информационно-коммуникативных технологий как необходимое условие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="00D33A0E" w:rsidRPr="00261061">
              <w:rPr>
                <w:rFonts w:ascii="Times New Roman" w:hAnsi="Times New Roman"/>
                <w:color w:val="000000"/>
                <w:sz w:val="24"/>
                <w:szCs w:val="24"/>
              </w:rPr>
              <w:t>эффективности педагогической деятельности в классе фортепиано»;</w:t>
            </w:r>
          </w:p>
          <w:p w14:paraId="6B3F5566" w14:textId="77777777" w:rsidR="00D33A0E" w:rsidRPr="00261061" w:rsidRDefault="00D33A0E" w:rsidP="00261061">
            <w:pPr>
              <w:pStyle w:val="a6"/>
              <w:tabs>
                <w:tab w:val="left" w:pos="567"/>
                <w:tab w:val="left" w:pos="6121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6106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- сентябрь: м</w:t>
            </w:r>
            <w:r w:rsidRPr="00261061">
              <w:rPr>
                <w:rFonts w:ascii="Times New Roman" w:hAnsi="Times New Roman"/>
                <w:sz w:val="24"/>
                <w:szCs w:val="24"/>
              </w:rPr>
              <w:t xml:space="preserve">етодический семинар </w:t>
            </w:r>
            <w:r w:rsidRPr="0026106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«Проектные технологии в образовательном процессе Детской школы искусств»;</w:t>
            </w:r>
          </w:p>
          <w:p w14:paraId="77BC0FE1" w14:textId="4632108D" w:rsidR="00D33A0E" w:rsidRPr="00261061" w:rsidRDefault="00D33A0E" w:rsidP="00261061">
            <w:pPr>
              <w:pStyle w:val="a6"/>
              <w:tabs>
                <w:tab w:val="left" w:pos="567"/>
                <w:tab w:val="left" w:pos="6121"/>
              </w:tabs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6106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- м</w:t>
            </w:r>
            <w:r w:rsidRPr="00261061">
              <w:rPr>
                <w:rFonts w:ascii="Times New Roman" w:hAnsi="Times New Roman"/>
                <w:sz w:val="24"/>
                <w:szCs w:val="24"/>
              </w:rPr>
              <w:t>етодический семинар «</w:t>
            </w:r>
            <w:r w:rsidRPr="00261061">
              <w:rPr>
                <w:rFonts w:ascii="Times New Roman" w:hAnsi="Times New Roman"/>
                <w:bCs/>
                <w:sz w:val="24"/>
                <w:szCs w:val="24"/>
              </w:rPr>
              <w:t>Эффективный наставник</w:t>
            </w:r>
            <w:r w:rsidRPr="00261061">
              <w:rPr>
                <w:rFonts w:ascii="Times New Roman" w:hAnsi="Times New Roman"/>
                <w:sz w:val="24"/>
                <w:szCs w:val="24"/>
              </w:rPr>
              <w:t>»;</w:t>
            </w:r>
          </w:p>
          <w:p w14:paraId="04BA2540" w14:textId="77777777" w:rsidR="00D33A0E" w:rsidRPr="00261061" w:rsidRDefault="00D33A0E" w:rsidP="00261061">
            <w:pPr>
              <w:pStyle w:val="a6"/>
              <w:tabs>
                <w:tab w:val="left" w:pos="567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61061">
              <w:rPr>
                <w:rFonts w:ascii="Times New Roman" w:hAnsi="Times New Roman"/>
                <w:sz w:val="24"/>
                <w:szCs w:val="24"/>
              </w:rPr>
              <w:t>- </w:t>
            </w:r>
            <w:r w:rsidRPr="0026106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ноябрь: </w:t>
            </w:r>
            <w:r w:rsidRPr="00261061">
              <w:rPr>
                <w:rFonts w:ascii="Times New Roman" w:hAnsi="Times New Roman"/>
                <w:sz w:val="24"/>
                <w:szCs w:val="24"/>
              </w:rPr>
              <w:t>м</w:t>
            </w:r>
            <w:r w:rsidRPr="0026106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астер-класс </w:t>
            </w:r>
            <w:proofErr w:type="spellStart"/>
            <w:r w:rsidRPr="0026106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Тончук</w:t>
            </w:r>
            <w:proofErr w:type="spellEnd"/>
            <w:r w:rsidRPr="0026106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П. О., доцента кафедры специального фортепиано Новосибирской государственной консерватории имени М.И. Глинки и Новосибирской специальной музыкальной школы (колледжа), кандидата искусствоведения, Лауреата международных конкурсов в рамках </w:t>
            </w:r>
            <w:r w:rsidRPr="0026106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XI</w:t>
            </w:r>
            <w:r w:rsidRPr="0026106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Областного конкурса «Юный пианист». 09.11.2023.</w:t>
            </w:r>
          </w:p>
          <w:p w14:paraId="7433BB20" w14:textId="6FEF55EB" w:rsidR="00D33A0E" w:rsidRPr="00261061" w:rsidRDefault="00D33A0E" w:rsidP="00261061">
            <w:pPr>
              <w:pStyle w:val="a6"/>
              <w:tabs>
                <w:tab w:val="left" w:pos="567"/>
              </w:tabs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61061">
              <w:rPr>
                <w:rFonts w:ascii="Times New Roman" w:hAnsi="Times New Roman"/>
                <w:sz w:val="24"/>
                <w:szCs w:val="24"/>
              </w:rPr>
              <w:t>- дек</w:t>
            </w:r>
            <w:r w:rsidR="00261061">
              <w:rPr>
                <w:rFonts w:ascii="Times New Roman" w:hAnsi="Times New Roman"/>
                <w:sz w:val="24"/>
                <w:szCs w:val="24"/>
              </w:rPr>
              <w:t>аб</w:t>
            </w:r>
            <w:r w:rsidRPr="00261061">
              <w:rPr>
                <w:rFonts w:ascii="Times New Roman" w:hAnsi="Times New Roman"/>
                <w:sz w:val="24"/>
                <w:szCs w:val="24"/>
              </w:rPr>
              <w:t>р</w:t>
            </w:r>
            <w:r w:rsidR="00261061">
              <w:rPr>
                <w:rFonts w:ascii="Times New Roman" w:hAnsi="Times New Roman"/>
                <w:sz w:val="24"/>
                <w:szCs w:val="24"/>
              </w:rPr>
              <w:t>ь</w:t>
            </w:r>
            <w:r w:rsidR="00261061" w:rsidRPr="00261061">
              <w:rPr>
                <w:rFonts w:ascii="Times New Roman" w:hAnsi="Times New Roman"/>
                <w:sz w:val="24"/>
                <w:szCs w:val="24"/>
              </w:rPr>
              <w:t>:</w:t>
            </w:r>
            <w:r w:rsidRPr="00261061">
              <w:rPr>
                <w:rFonts w:ascii="Times New Roman" w:hAnsi="Times New Roman"/>
                <w:sz w:val="24"/>
                <w:szCs w:val="24"/>
              </w:rPr>
              <w:t xml:space="preserve"> м</w:t>
            </w:r>
            <w:r w:rsidRPr="0026106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астер-класс «Свет, как в кино» с участием режиссера фильма «Вера» Александра </w:t>
            </w:r>
            <w:proofErr w:type="spellStart"/>
            <w:r w:rsidRPr="0026106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Нерадовского</w:t>
            </w:r>
            <w:proofErr w:type="spellEnd"/>
            <w:r w:rsidRPr="0026106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7F9EA146" w14:textId="77777777" w:rsidR="00D33A0E" w:rsidRPr="00261061" w:rsidRDefault="00D33A0E" w:rsidP="00261061">
            <w:pPr>
              <w:pStyle w:val="a6"/>
              <w:tabs>
                <w:tab w:val="left" w:pos="567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61061">
              <w:rPr>
                <w:rFonts w:ascii="Times New Roman" w:hAnsi="Times New Roman"/>
                <w:sz w:val="24"/>
                <w:szCs w:val="24"/>
              </w:rPr>
              <w:t>МБУДО «</w:t>
            </w:r>
            <w:proofErr w:type="spellStart"/>
            <w:r w:rsidRPr="00261061">
              <w:rPr>
                <w:rFonts w:ascii="Times New Roman" w:hAnsi="Times New Roman"/>
                <w:sz w:val="24"/>
                <w:szCs w:val="24"/>
              </w:rPr>
              <w:t>Самусьская</w:t>
            </w:r>
            <w:proofErr w:type="spellEnd"/>
            <w:r w:rsidRPr="00261061">
              <w:rPr>
                <w:rFonts w:ascii="Times New Roman" w:hAnsi="Times New Roman"/>
                <w:sz w:val="24"/>
                <w:szCs w:val="24"/>
              </w:rPr>
              <w:t xml:space="preserve"> ДШИ»:</w:t>
            </w:r>
          </w:p>
          <w:p w14:paraId="039DF4F1" w14:textId="77777777" w:rsidR="00D33A0E" w:rsidRPr="00261061" w:rsidRDefault="00D33A0E" w:rsidP="00261061">
            <w:pPr>
              <w:pStyle w:val="a6"/>
              <w:tabs>
                <w:tab w:val="left" w:pos="567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61061">
              <w:rPr>
                <w:rFonts w:ascii="Times New Roman" w:hAnsi="Times New Roman"/>
                <w:sz w:val="24"/>
                <w:szCs w:val="24"/>
              </w:rPr>
              <w:t xml:space="preserve">- апрель: Музыкальный лекторий «Жизненный и творческий путь </w:t>
            </w:r>
            <w:proofErr w:type="spellStart"/>
            <w:r w:rsidRPr="00261061">
              <w:rPr>
                <w:rFonts w:ascii="Times New Roman" w:hAnsi="Times New Roman"/>
                <w:sz w:val="24"/>
                <w:szCs w:val="24"/>
              </w:rPr>
              <w:t>С.Рахманинова</w:t>
            </w:r>
            <w:proofErr w:type="spellEnd"/>
            <w:r w:rsidRPr="00261061">
              <w:rPr>
                <w:rFonts w:ascii="Times New Roman" w:hAnsi="Times New Roman"/>
                <w:sz w:val="24"/>
                <w:szCs w:val="24"/>
              </w:rPr>
              <w:t>», приуроченный к 150-летию со Дня рождения композитора;</w:t>
            </w:r>
          </w:p>
          <w:p w14:paraId="38F36030" w14:textId="4674382B" w:rsidR="00D33A0E" w:rsidRPr="00261061" w:rsidRDefault="00D33A0E" w:rsidP="0026106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261061">
              <w:rPr>
                <w:rFonts w:ascii="Times New Roman" w:hAnsi="Times New Roman" w:cs="Times New Roman"/>
              </w:rPr>
              <w:t>- май: Лекторий-практикум «Русский народный танец: от традиций до современности» (в р</w:t>
            </w:r>
            <w:r w:rsidR="00DD2BFC">
              <w:rPr>
                <w:rFonts w:ascii="Times New Roman" w:hAnsi="Times New Roman" w:cs="Times New Roman"/>
              </w:rPr>
              <w:t>амках Международного дня танца)</w:t>
            </w:r>
          </w:p>
        </w:tc>
        <w:tc>
          <w:tcPr>
            <w:tcW w:w="2126" w:type="dxa"/>
          </w:tcPr>
          <w:p w14:paraId="14992317" w14:textId="0B40F544" w:rsidR="00D33A0E" w:rsidRPr="007F6846" w:rsidRDefault="00D33A0E" w:rsidP="007F6846">
            <w:pPr>
              <w:pStyle w:val="50"/>
              <w:shd w:val="clear" w:color="auto" w:fill="auto"/>
              <w:spacing w:before="0" w:line="240" w:lineRule="auto"/>
              <w:ind w:right="133"/>
              <w:jc w:val="left"/>
              <w:rPr>
                <w:sz w:val="24"/>
                <w:szCs w:val="24"/>
              </w:rPr>
            </w:pPr>
            <w:r w:rsidRPr="00D33A0E">
              <w:rPr>
                <w:sz w:val="24"/>
                <w:szCs w:val="24"/>
              </w:rPr>
              <w:t xml:space="preserve">В реализации мероприятий по повышению качества образовательных услуг с участием негосударственных организаций дополнительного образования детей не </w:t>
            </w:r>
            <w:r>
              <w:rPr>
                <w:sz w:val="24"/>
                <w:szCs w:val="24"/>
              </w:rPr>
              <w:t>в</w:t>
            </w:r>
            <w:r w:rsidRPr="00D33A0E">
              <w:rPr>
                <w:sz w:val="24"/>
                <w:szCs w:val="24"/>
              </w:rPr>
              <w:t>озникало проблем, поддерживалас</w:t>
            </w:r>
            <w:r>
              <w:rPr>
                <w:sz w:val="24"/>
                <w:szCs w:val="24"/>
              </w:rPr>
              <w:t>ь</w:t>
            </w:r>
            <w:r w:rsidRPr="00D33A0E">
              <w:rPr>
                <w:sz w:val="24"/>
                <w:szCs w:val="24"/>
              </w:rPr>
              <w:t xml:space="preserve"> связь </w:t>
            </w:r>
            <w:r>
              <w:rPr>
                <w:sz w:val="24"/>
                <w:szCs w:val="24"/>
              </w:rPr>
              <w:t>у</w:t>
            </w:r>
            <w:r w:rsidRPr="00D33A0E">
              <w:rPr>
                <w:sz w:val="24"/>
                <w:szCs w:val="24"/>
              </w:rPr>
              <w:t xml:space="preserve">чреждений </w:t>
            </w:r>
            <w:r w:rsidRPr="007F6846">
              <w:rPr>
                <w:sz w:val="24"/>
                <w:szCs w:val="24"/>
              </w:rPr>
              <w:t xml:space="preserve">с Управлением культуры </w:t>
            </w:r>
            <w:proofErr w:type="gramStart"/>
            <w:r w:rsidRPr="007F6846">
              <w:rPr>
                <w:sz w:val="24"/>
                <w:szCs w:val="24"/>
              </w:rPr>
              <w:t>Администрации</w:t>
            </w:r>
            <w:proofErr w:type="gramEnd"/>
            <w:r w:rsidRPr="007F6846">
              <w:rPr>
                <w:sz w:val="24"/>
                <w:szCs w:val="24"/>
              </w:rPr>
              <w:t xml:space="preserve"> ЗАТО Северск, </w:t>
            </w:r>
          </w:p>
          <w:p w14:paraId="6BBDE56E" w14:textId="1FA83F82" w:rsidR="00D33A0E" w:rsidRPr="00D33A0E" w:rsidRDefault="00D33A0E" w:rsidP="00D33A0E">
            <w:pPr>
              <w:rPr>
                <w:rFonts w:ascii="Times New Roman" w:hAnsi="Times New Roman" w:cs="Times New Roman"/>
              </w:rPr>
            </w:pPr>
            <w:r w:rsidRPr="00D33A0E">
              <w:rPr>
                <w:rFonts w:ascii="Times New Roman" w:hAnsi="Times New Roman" w:cs="Times New Roman"/>
              </w:rPr>
              <w:t xml:space="preserve">Департаментом по культуре Томской области, </w:t>
            </w:r>
            <w:r w:rsidRPr="00D33A0E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ОГАОУ ДПО </w:t>
            </w:r>
            <w:r w:rsidRPr="00D33A0E">
              <w:rPr>
                <w:rFonts w:ascii="Times New Roman" w:hAnsi="Times New Roman" w:cs="Times New Roman"/>
                <w:bCs/>
                <w:color w:val="333333"/>
                <w:shd w:val="clear" w:color="auto" w:fill="FFFFFF"/>
              </w:rPr>
              <w:t xml:space="preserve">Томский </w:t>
            </w:r>
            <w:r w:rsidRPr="00D33A0E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областной инновационный учебно-методический центр культуры и искусства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</w:t>
            </w:r>
            <w:r w:rsidRPr="00D33A0E">
              <w:rPr>
                <w:rFonts w:ascii="Times New Roman" w:hAnsi="Times New Roman" w:cs="Times New Roman"/>
              </w:rPr>
              <w:t>детскими школами искусств региона</w:t>
            </w:r>
          </w:p>
        </w:tc>
      </w:tr>
      <w:tr w:rsidR="00D33A0E" w:rsidRPr="00261061" w14:paraId="181B53CE" w14:textId="77777777" w:rsidTr="00297F98">
        <w:trPr>
          <w:trHeight w:val="279"/>
          <w:jc w:val="center"/>
        </w:trPr>
        <w:tc>
          <w:tcPr>
            <w:tcW w:w="562" w:type="dxa"/>
          </w:tcPr>
          <w:p w14:paraId="63AECD79" w14:textId="19933741" w:rsidR="00D33A0E" w:rsidRPr="00393E0B" w:rsidRDefault="00761C6B" w:rsidP="00D33A0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2.2</w:t>
            </w:r>
          </w:p>
        </w:tc>
        <w:tc>
          <w:tcPr>
            <w:tcW w:w="3969" w:type="dxa"/>
          </w:tcPr>
          <w:p w14:paraId="5E56B975" w14:textId="77777777" w:rsidR="00261061" w:rsidRDefault="00D33A0E" w:rsidP="0026106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261061">
              <w:rPr>
                <w:rFonts w:ascii="Times New Roman" w:hAnsi="Times New Roman" w:cs="Times New Roman"/>
              </w:rPr>
              <w:t xml:space="preserve">Систематизация данных об индивидуальных предпринимателях и </w:t>
            </w:r>
          </w:p>
          <w:p w14:paraId="440D78C4" w14:textId="42F2B1AC" w:rsidR="00D33A0E" w:rsidRPr="00261061" w:rsidRDefault="00D33A0E" w:rsidP="0026106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261061">
              <w:rPr>
                <w:rFonts w:ascii="Times New Roman" w:hAnsi="Times New Roman" w:cs="Times New Roman"/>
              </w:rPr>
              <w:t xml:space="preserve">организациях (кроме государственных и муниципальных), оказывающих образовательные услуги в сфере дополнительного образования по дополнительным общеобразовательным программам для детей и молодежи в возрасте от 5 до 18 лет, проживающих на </w:t>
            </w:r>
            <w:proofErr w:type="gramStart"/>
            <w:r w:rsidRPr="00261061">
              <w:rPr>
                <w:rFonts w:ascii="Times New Roman" w:hAnsi="Times New Roman" w:cs="Times New Roman"/>
              </w:rPr>
              <w:t>территории</w:t>
            </w:r>
            <w:proofErr w:type="gramEnd"/>
            <w:r w:rsidRPr="00261061">
              <w:rPr>
                <w:rFonts w:ascii="Times New Roman" w:hAnsi="Times New Roman" w:cs="Times New Roman"/>
              </w:rPr>
              <w:t xml:space="preserve"> ЗАТО Северск Томской области</w:t>
            </w:r>
          </w:p>
        </w:tc>
        <w:tc>
          <w:tcPr>
            <w:tcW w:w="2411" w:type="dxa"/>
          </w:tcPr>
          <w:p w14:paraId="3A6836EF" w14:textId="3FBB81F8" w:rsidR="00D33A0E" w:rsidRPr="008655E3" w:rsidRDefault="008655E3" w:rsidP="008655E3">
            <w:pPr>
              <w:rPr>
                <w:rFonts w:ascii="Times New Roman" w:hAnsi="Times New Roman" w:cs="Times New Roman"/>
                <w:lang w:val="en-US"/>
              </w:rPr>
            </w:pPr>
            <w:r w:rsidRPr="00761C6B">
              <w:rPr>
                <w:rFonts w:ascii="Times New Roman" w:hAnsi="Times New Roman" w:cs="Times New Roman"/>
                <w:color w:val="000000" w:themeColor="text1"/>
              </w:rPr>
              <w:t>2023</w:t>
            </w:r>
            <w:r w:rsidRPr="00761C6B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</w:t>
            </w:r>
            <w:r w:rsidRPr="00761C6B">
              <w:rPr>
                <w:rFonts w:ascii="Times New Roman" w:hAnsi="Times New Roman" w:cs="Times New Roman"/>
                <w:color w:val="000000" w:themeColor="text1"/>
              </w:rPr>
              <w:t>год</w:t>
            </w:r>
          </w:p>
        </w:tc>
        <w:tc>
          <w:tcPr>
            <w:tcW w:w="6661" w:type="dxa"/>
          </w:tcPr>
          <w:p w14:paraId="2867C941" w14:textId="3F0CEF76" w:rsidR="00D33A0E" w:rsidRPr="00261061" w:rsidRDefault="00D33A0E" w:rsidP="0026106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261061">
              <w:rPr>
                <w:rFonts w:ascii="Times New Roman" w:hAnsi="Times New Roman" w:cs="Times New Roman"/>
              </w:rPr>
              <w:t xml:space="preserve">С целью информированности населения (потребителей) о деятельности организаций разных форм собственности, осуществляющих реализацию дополнительных общеобразовательных программ в области культуры и искусств, на странице официального сайта Управления культуры Администрации ЗАТО Северск </w:t>
            </w:r>
            <w:proofErr w:type="spellStart"/>
            <w:r w:rsidRPr="00261061">
              <w:rPr>
                <w:rFonts w:ascii="Times New Roman" w:hAnsi="Times New Roman" w:cs="Times New Roman"/>
              </w:rPr>
              <w:t>культура.зато-северск.рф</w:t>
            </w:r>
            <w:proofErr w:type="spellEnd"/>
            <w:r w:rsidRPr="00261061">
              <w:rPr>
                <w:rFonts w:ascii="Times New Roman" w:hAnsi="Times New Roman" w:cs="Times New Roman"/>
              </w:rPr>
              <w:t xml:space="preserve"> размещена информация, содержащая актуальные сведения об организациях разной формы собственности, получивших лицензии на оказание услуг дополнительного образования художественно-эстетической направленности, осуществляющих деятельность на территории ЗАТО Северск</w:t>
            </w:r>
          </w:p>
        </w:tc>
        <w:tc>
          <w:tcPr>
            <w:tcW w:w="2126" w:type="dxa"/>
          </w:tcPr>
          <w:p w14:paraId="30A07E55" w14:textId="6E4B593B" w:rsidR="00D33A0E" w:rsidRPr="00261061" w:rsidRDefault="00D33A0E" w:rsidP="008655E3">
            <w:pPr>
              <w:rPr>
                <w:rFonts w:ascii="Times New Roman" w:hAnsi="Times New Roman" w:cs="Times New Roman"/>
              </w:rPr>
            </w:pPr>
            <w:r w:rsidRPr="00261061">
              <w:rPr>
                <w:rFonts w:ascii="Times New Roman" w:hAnsi="Times New Roman" w:cs="Times New Roman"/>
              </w:rPr>
              <w:t>Проблем в систематизации данных об индивидуальных предпринимателях и организациях не возникало</w:t>
            </w:r>
          </w:p>
        </w:tc>
      </w:tr>
      <w:tr w:rsidR="00D33A0E" w:rsidRPr="00393E0B" w14:paraId="10FB3DD0" w14:textId="77777777" w:rsidTr="00CD2DBB">
        <w:trPr>
          <w:trHeight w:val="338"/>
          <w:jc w:val="center"/>
        </w:trPr>
        <w:tc>
          <w:tcPr>
            <w:tcW w:w="15729" w:type="dxa"/>
            <w:gridSpan w:val="5"/>
          </w:tcPr>
          <w:p w14:paraId="6432EEAD" w14:textId="77777777" w:rsidR="00D33A0E" w:rsidRPr="00393E0B" w:rsidRDefault="00D33A0E" w:rsidP="008655E3">
            <w:pPr>
              <w:pStyle w:val="ConsPlusTitle"/>
              <w:numPr>
                <w:ilvl w:val="0"/>
                <w:numId w:val="33"/>
              </w:numPr>
              <w:ind w:left="714" w:hanging="357"/>
              <w:jc w:val="center"/>
              <w:rPr>
                <w:rFonts w:ascii="Times New Roman" w:hAnsi="Times New Roman" w:cs="Times New Roman"/>
                <w:b w:val="0"/>
              </w:rPr>
            </w:pPr>
            <w:r w:rsidRPr="00393E0B">
              <w:rPr>
                <w:rFonts w:ascii="Times New Roman" w:hAnsi="Times New Roman" w:cs="Times New Roman"/>
                <w:b w:val="0"/>
              </w:rPr>
              <w:t>Рынок ритуальных услуг</w:t>
            </w:r>
          </w:p>
        </w:tc>
      </w:tr>
      <w:tr w:rsidR="00450840" w:rsidRPr="00393E0B" w14:paraId="6DE1E627" w14:textId="77777777" w:rsidTr="00297F98">
        <w:trPr>
          <w:trHeight w:val="276"/>
          <w:jc w:val="center"/>
        </w:trPr>
        <w:tc>
          <w:tcPr>
            <w:tcW w:w="562" w:type="dxa"/>
          </w:tcPr>
          <w:p w14:paraId="117F1BAC" w14:textId="77777777" w:rsidR="00450840" w:rsidRPr="00393E0B" w:rsidRDefault="00450840" w:rsidP="00450840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 w:rsidRPr="00393E0B">
              <w:rPr>
                <w:rFonts w:ascii="Times New Roman" w:hAnsi="Times New Roman" w:cs="Times New Roman"/>
                <w:b w:val="0"/>
              </w:rPr>
              <w:t>3.1</w:t>
            </w:r>
          </w:p>
        </w:tc>
        <w:tc>
          <w:tcPr>
            <w:tcW w:w="3969" w:type="dxa"/>
          </w:tcPr>
          <w:p w14:paraId="09B8809A" w14:textId="48BC129E" w:rsidR="00450840" w:rsidRDefault="00450840" w:rsidP="004508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Формирование и актуализация Перечня организаций, оказывающих на </w:t>
            </w:r>
            <w:proofErr w:type="gramStart"/>
            <w:r>
              <w:rPr>
                <w:rFonts w:ascii="Times New Roman" w:hAnsi="Times New Roman" w:cs="Times New Roman"/>
              </w:rPr>
              <w:t>территории</w:t>
            </w:r>
            <w:proofErr w:type="gramEnd"/>
            <w:r>
              <w:rPr>
                <w:rFonts w:ascii="Times New Roman" w:hAnsi="Times New Roman" w:cs="Times New Roman"/>
              </w:rPr>
              <w:t xml:space="preserve"> ЗАТО Северск ритуальные услуги, в том числе услуги               </w:t>
            </w:r>
            <w:r w:rsidR="00DD2BFC">
              <w:rPr>
                <w:rFonts w:ascii="Times New Roman" w:hAnsi="Times New Roman" w:cs="Times New Roman"/>
              </w:rPr>
              <w:t>по организации похорон</w:t>
            </w:r>
          </w:p>
          <w:p w14:paraId="69079E14" w14:textId="7ECB5087" w:rsidR="00450840" w:rsidRPr="00393E0B" w:rsidRDefault="00450840" w:rsidP="004508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11" w:type="dxa"/>
          </w:tcPr>
          <w:p w14:paraId="44224F8A" w14:textId="062A45ED" w:rsidR="00450840" w:rsidRPr="00393E0B" w:rsidRDefault="00450840" w:rsidP="004508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6661" w:type="dxa"/>
          </w:tcPr>
          <w:p w14:paraId="1EC94E7F" w14:textId="77777777" w:rsidR="00450840" w:rsidRDefault="00450840" w:rsidP="004508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Повышение уровня информированности организаций и населения</w:t>
            </w:r>
          </w:p>
          <w:p w14:paraId="735237BF" w14:textId="2BD516DC" w:rsidR="00450840" w:rsidRPr="00393E0B" w:rsidRDefault="00450840" w:rsidP="00450840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126" w:type="dxa"/>
          </w:tcPr>
          <w:p w14:paraId="343199B1" w14:textId="1F432E02" w:rsidR="00450840" w:rsidRPr="00393E0B" w:rsidRDefault="00761C6B" w:rsidP="008655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450840">
              <w:rPr>
                <w:rFonts w:ascii="Times New Roman" w:hAnsi="Times New Roman" w:cs="Times New Roman"/>
              </w:rPr>
              <w:t>е возникало</w:t>
            </w:r>
          </w:p>
        </w:tc>
      </w:tr>
      <w:tr w:rsidR="00450840" w:rsidRPr="00393E0B" w14:paraId="331648F6" w14:textId="77777777" w:rsidTr="00297F98">
        <w:trPr>
          <w:jc w:val="center"/>
        </w:trPr>
        <w:tc>
          <w:tcPr>
            <w:tcW w:w="562" w:type="dxa"/>
          </w:tcPr>
          <w:p w14:paraId="0E47519E" w14:textId="77777777" w:rsidR="00450840" w:rsidRPr="00393E0B" w:rsidRDefault="00450840" w:rsidP="00450840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 w:rsidRPr="00393E0B">
              <w:rPr>
                <w:rFonts w:ascii="Times New Roman" w:hAnsi="Times New Roman" w:cs="Times New Roman"/>
                <w:b w:val="0"/>
              </w:rPr>
              <w:t>3.2</w:t>
            </w:r>
          </w:p>
        </w:tc>
        <w:tc>
          <w:tcPr>
            <w:tcW w:w="3969" w:type="dxa"/>
          </w:tcPr>
          <w:p w14:paraId="6112E028" w14:textId="48758A85" w:rsidR="00450840" w:rsidRPr="00393E0B" w:rsidRDefault="00450840" w:rsidP="00DD2BF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</w:rPr>
              <w:t xml:space="preserve">Проведение мониторинга организаций, оказывающих на территории </w:t>
            </w:r>
            <w:r>
              <w:rPr>
                <w:rFonts w:ascii="Times New Roman" w:hAnsi="Times New Roman" w:cs="Times New Roman"/>
              </w:rPr>
              <w:lastRenderedPageBreak/>
              <w:t xml:space="preserve">ЗАТО Северск ритуальные </w:t>
            </w:r>
            <w:proofErr w:type="gramStart"/>
            <w:r>
              <w:rPr>
                <w:rFonts w:ascii="Times New Roman" w:hAnsi="Times New Roman" w:cs="Times New Roman"/>
              </w:rPr>
              <w:t>услуги,</w:t>
            </w:r>
            <w:r w:rsidR="00DD2BFC"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с</w:t>
            </w:r>
            <w:proofErr w:type="gramEnd"/>
            <w:r>
              <w:rPr>
                <w:rFonts w:ascii="Times New Roman" w:hAnsi="Times New Roman" w:cs="Times New Roman"/>
              </w:rPr>
              <w:t xml:space="preserve"> целью формирования и актуализации Перечня организаций, оказывающих на территории ЗАТО Северск ритуальные услуги, в том числе услуги по организации похорон</w:t>
            </w:r>
          </w:p>
        </w:tc>
        <w:tc>
          <w:tcPr>
            <w:tcW w:w="2411" w:type="dxa"/>
          </w:tcPr>
          <w:p w14:paraId="2C2E3C7E" w14:textId="6E5E29DC" w:rsidR="00450840" w:rsidRPr="00393E0B" w:rsidRDefault="00450840" w:rsidP="00450840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</w:rPr>
              <w:lastRenderedPageBreak/>
              <w:t>2023 год</w:t>
            </w:r>
          </w:p>
        </w:tc>
        <w:tc>
          <w:tcPr>
            <w:tcW w:w="6661" w:type="dxa"/>
          </w:tcPr>
          <w:p w14:paraId="2D78BEB4" w14:textId="77777777" w:rsidR="00450840" w:rsidRDefault="00450840" w:rsidP="004508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Повышение уровня информированности организаций и населения</w:t>
            </w:r>
          </w:p>
          <w:p w14:paraId="40BEB273" w14:textId="77777777" w:rsidR="00450840" w:rsidRPr="00393E0B" w:rsidRDefault="00450840" w:rsidP="0045084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126" w:type="dxa"/>
          </w:tcPr>
          <w:p w14:paraId="5AACD28D" w14:textId="74F987AB" w:rsidR="00450840" w:rsidRPr="00393E0B" w:rsidRDefault="005145EC" w:rsidP="005145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</w:t>
            </w:r>
            <w:r w:rsidR="00450840">
              <w:rPr>
                <w:rFonts w:ascii="Times New Roman" w:hAnsi="Times New Roman" w:cs="Times New Roman"/>
              </w:rPr>
              <w:t>е возникало</w:t>
            </w:r>
          </w:p>
        </w:tc>
      </w:tr>
      <w:tr w:rsidR="00450840" w:rsidRPr="00393E0B" w14:paraId="27518FA5" w14:textId="77777777" w:rsidTr="00CD2DBB">
        <w:trPr>
          <w:trHeight w:val="267"/>
          <w:jc w:val="center"/>
        </w:trPr>
        <w:tc>
          <w:tcPr>
            <w:tcW w:w="15729" w:type="dxa"/>
            <w:gridSpan w:val="5"/>
          </w:tcPr>
          <w:p w14:paraId="7069D65D" w14:textId="77777777" w:rsidR="00450840" w:rsidRPr="00393E0B" w:rsidRDefault="00450840" w:rsidP="00450840">
            <w:pPr>
              <w:pStyle w:val="ConsPlusTitle"/>
              <w:numPr>
                <w:ilvl w:val="0"/>
                <w:numId w:val="33"/>
              </w:numPr>
              <w:ind w:left="714" w:hanging="357"/>
              <w:jc w:val="center"/>
              <w:rPr>
                <w:rFonts w:ascii="Times New Roman" w:hAnsi="Times New Roman" w:cs="Times New Roman"/>
                <w:b w:val="0"/>
              </w:rPr>
            </w:pPr>
            <w:r w:rsidRPr="00393E0B">
              <w:rPr>
                <w:rFonts w:ascii="Times New Roman" w:hAnsi="Times New Roman" w:cs="Times New Roman"/>
                <w:b w:val="0"/>
              </w:rPr>
              <w:t>Рынок оказания услуг по ремонту автотранспортных средств</w:t>
            </w:r>
          </w:p>
        </w:tc>
      </w:tr>
      <w:tr w:rsidR="008655E3" w:rsidRPr="00393E0B" w14:paraId="0F73235A" w14:textId="77777777" w:rsidTr="00297F98">
        <w:trPr>
          <w:trHeight w:val="1406"/>
          <w:jc w:val="center"/>
        </w:trPr>
        <w:tc>
          <w:tcPr>
            <w:tcW w:w="562" w:type="dxa"/>
          </w:tcPr>
          <w:p w14:paraId="7F00691B" w14:textId="77777777" w:rsidR="008655E3" w:rsidRPr="00393E0B" w:rsidRDefault="008655E3" w:rsidP="008655E3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 w:rsidRPr="00393E0B">
              <w:rPr>
                <w:rFonts w:ascii="Times New Roman" w:hAnsi="Times New Roman" w:cs="Times New Roman"/>
                <w:b w:val="0"/>
              </w:rPr>
              <w:t>4.1</w:t>
            </w:r>
          </w:p>
        </w:tc>
        <w:tc>
          <w:tcPr>
            <w:tcW w:w="3969" w:type="dxa"/>
          </w:tcPr>
          <w:p w14:paraId="530C3B5A" w14:textId="100AFAC1" w:rsidR="008655E3" w:rsidRPr="00393E0B" w:rsidRDefault="008655E3" w:rsidP="008655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Формирование и актуализация Перечня организаций, оказывающих на </w:t>
            </w:r>
            <w:proofErr w:type="gramStart"/>
            <w:r>
              <w:rPr>
                <w:rFonts w:ascii="Times New Roman" w:hAnsi="Times New Roman" w:cs="Times New Roman"/>
              </w:rPr>
              <w:t>территории</w:t>
            </w:r>
            <w:proofErr w:type="gramEnd"/>
            <w:r>
              <w:rPr>
                <w:rFonts w:ascii="Times New Roman" w:hAnsi="Times New Roman" w:cs="Times New Roman"/>
              </w:rPr>
              <w:t xml:space="preserve"> ЗАТО Северск услуги на рынке ремонта автотранспортных средств</w:t>
            </w:r>
          </w:p>
        </w:tc>
        <w:tc>
          <w:tcPr>
            <w:tcW w:w="2411" w:type="dxa"/>
          </w:tcPr>
          <w:p w14:paraId="174DCCF4" w14:textId="10427CE8" w:rsidR="008655E3" w:rsidRPr="00393E0B" w:rsidRDefault="008655E3" w:rsidP="008655E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6661" w:type="dxa"/>
          </w:tcPr>
          <w:p w14:paraId="61BE8BFF" w14:textId="77777777" w:rsidR="008655E3" w:rsidRDefault="008655E3" w:rsidP="008655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Повышение уровня информированности организаций и населения</w:t>
            </w:r>
          </w:p>
          <w:p w14:paraId="1EBC7DA4" w14:textId="0F087095" w:rsidR="008655E3" w:rsidRPr="00393E0B" w:rsidRDefault="008655E3" w:rsidP="008655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402CBD9E" w14:textId="05B6F896" w:rsidR="008655E3" w:rsidRPr="00393E0B" w:rsidRDefault="005145EC" w:rsidP="008655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возникало</w:t>
            </w:r>
          </w:p>
        </w:tc>
      </w:tr>
      <w:tr w:rsidR="008655E3" w:rsidRPr="00393E0B" w14:paraId="3F0433C9" w14:textId="77777777" w:rsidTr="00297F98">
        <w:trPr>
          <w:trHeight w:val="1256"/>
          <w:jc w:val="center"/>
        </w:trPr>
        <w:tc>
          <w:tcPr>
            <w:tcW w:w="562" w:type="dxa"/>
          </w:tcPr>
          <w:p w14:paraId="4F1FFC13" w14:textId="77777777" w:rsidR="008655E3" w:rsidRPr="00393E0B" w:rsidRDefault="008655E3" w:rsidP="008655E3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 w:rsidRPr="00393E0B">
              <w:rPr>
                <w:rFonts w:ascii="Times New Roman" w:hAnsi="Times New Roman" w:cs="Times New Roman"/>
                <w:b w:val="0"/>
              </w:rPr>
              <w:t>4.2</w:t>
            </w:r>
          </w:p>
        </w:tc>
        <w:tc>
          <w:tcPr>
            <w:tcW w:w="3969" w:type="dxa"/>
          </w:tcPr>
          <w:p w14:paraId="35AFBA2B" w14:textId="77777777" w:rsidR="008655E3" w:rsidRDefault="008655E3" w:rsidP="008655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Проведение мониторинга организаций, оказывающих услуги на рынке ремонта автотранспортных средств              на </w:t>
            </w:r>
            <w:proofErr w:type="gramStart"/>
            <w:r>
              <w:rPr>
                <w:rFonts w:ascii="Times New Roman" w:hAnsi="Times New Roman" w:cs="Times New Roman"/>
              </w:rPr>
              <w:t>территории</w:t>
            </w:r>
            <w:proofErr w:type="gramEnd"/>
            <w:r>
              <w:rPr>
                <w:rFonts w:ascii="Times New Roman" w:hAnsi="Times New Roman" w:cs="Times New Roman"/>
              </w:rPr>
              <w:t xml:space="preserve"> ЗАТО Северск                с целью формирования                         и актуализации Перечня организаций, оказывающих услуги на рынке ремонта автотранспортных средств               на территории ЗАТО Северск                </w:t>
            </w:r>
          </w:p>
          <w:p w14:paraId="19165094" w14:textId="4D086C5B" w:rsidR="008655E3" w:rsidRPr="00393E0B" w:rsidRDefault="008655E3" w:rsidP="008655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11" w:type="dxa"/>
          </w:tcPr>
          <w:p w14:paraId="081DF1EB" w14:textId="3185D4B2" w:rsidR="008655E3" w:rsidRPr="00393E0B" w:rsidRDefault="008655E3" w:rsidP="008655E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6661" w:type="dxa"/>
          </w:tcPr>
          <w:p w14:paraId="763D78AB" w14:textId="77777777" w:rsidR="008655E3" w:rsidRDefault="008655E3" w:rsidP="008655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Повышение уровня информированности организаций и населения</w:t>
            </w:r>
          </w:p>
          <w:p w14:paraId="7FD68807" w14:textId="02FAA36F" w:rsidR="008655E3" w:rsidRPr="00393E0B" w:rsidRDefault="008655E3" w:rsidP="008655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642D7591" w14:textId="6F248543" w:rsidR="008655E3" w:rsidRPr="00393E0B" w:rsidRDefault="008655E3" w:rsidP="005145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Проблема в установлении личности исполнителя услуги</w:t>
            </w:r>
            <w:r w:rsidR="005145EC">
              <w:rPr>
                <w:rFonts w:ascii="Times New Roman" w:hAnsi="Times New Roman" w:cs="Times New Roman"/>
              </w:rPr>
              <w:t xml:space="preserve"> по </w:t>
            </w:r>
            <w:r>
              <w:rPr>
                <w:rFonts w:ascii="Times New Roman" w:hAnsi="Times New Roman" w:cs="Times New Roman"/>
              </w:rPr>
              <w:t>ремонт</w:t>
            </w:r>
            <w:r w:rsidR="005145EC">
              <w:rPr>
                <w:rFonts w:ascii="Times New Roman" w:hAnsi="Times New Roman" w:cs="Times New Roman"/>
              </w:rPr>
              <w:t>у</w:t>
            </w:r>
            <w:r>
              <w:rPr>
                <w:rFonts w:ascii="Times New Roman" w:hAnsi="Times New Roman" w:cs="Times New Roman"/>
              </w:rPr>
              <w:t xml:space="preserve"> автотранспортных средств</w:t>
            </w:r>
          </w:p>
        </w:tc>
      </w:tr>
      <w:tr w:rsidR="008655E3" w:rsidRPr="00393E0B" w14:paraId="45ED093C" w14:textId="77777777" w:rsidTr="00DD2BFC">
        <w:trPr>
          <w:trHeight w:val="576"/>
          <w:jc w:val="center"/>
        </w:trPr>
        <w:tc>
          <w:tcPr>
            <w:tcW w:w="562" w:type="dxa"/>
          </w:tcPr>
          <w:p w14:paraId="10B6F18E" w14:textId="61F5DC6E" w:rsidR="008655E3" w:rsidRPr="00393E0B" w:rsidRDefault="008655E3" w:rsidP="008655E3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4.3</w:t>
            </w:r>
          </w:p>
        </w:tc>
        <w:tc>
          <w:tcPr>
            <w:tcW w:w="3969" w:type="dxa"/>
          </w:tcPr>
          <w:p w14:paraId="555D848A" w14:textId="42842A07" w:rsidR="008655E3" w:rsidRPr="00393E0B" w:rsidRDefault="008655E3" w:rsidP="008655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Предоставление в Департамент потребительского рынка Администрации Томской области Перечня организаций, оказывающих услуги на рынке ремонта автотранспортных средств на </w:t>
            </w:r>
            <w:proofErr w:type="gramStart"/>
            <w:r>
              <w:rPr>
                <w:rFonts w:ascii="Times New Roman" w:hAnsi="Times New Roman" w:cs="Times New Roman"/>
              </w:rPr>
              <w:t>территории</w:t>
            </w:r>
            <w:proofErr w:type="gramEnd"/>
            <w:r>
              <w:rPr>
                <w:rFonts w:ascii="Times New Roman" w:hAnsi="Times New Roman" w:cs="Times New Roman"/>
              </w:rPr>
              <w:t xml:space="preserve"> ЗАТО Северск для размещения на официальном сайте уполномоченного органа                  в разделе «Открытые данные» </w:t>
            </w:r>
            <w:r>
              <w:rPr>
                <w:rFonts w:ascii="Times New Roman" w:hAnsi="Times New Roman" w:cs="Times New Roman"/>
              </w:rPr>
              <w:br/>
              <w:t>Перечня организаций, оказывающих на территории ЗАТО Северск услуги на рынке ремонта автотранспортных средств</w:t>
            </w:r>
          </w:p>
        </w:tc>
        <w:tc>
          <w:tcPr>
            <w:tcW w:w="2411" w:type="dxa"/>
          </w:tcPr>
          <w:p w14:paraId="7FB2858F" w14:textId="5CF627DC" w:rsidR="008655E3" w:rsidRPr="00393E0B" w:rsidRDefault="008655E3" w:rsidP="008655E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6661" w:type="dxa"/>
          </w:tcPr>
          <w:p w14:paraId="6A640F57" w14:textId="77777777" w:rsidR="008655E3" w:rsidRDefault="008655E3" w:rsidP="008655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Повышение уровня информированности организаций и населения</w:t>
            </w:r>
          </w:p>
          <w:p w14:paraId="7EBAC092" w14:textId="5731AF15" w:rsidR="008655E3" w:rsidRPr="00393E0B" w:rsidRDefault="008655E3" w:rsidP="008655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5D7AAA88" w14:textId="028D679D" w:rsidR="008655E3" w:rsidRPr="00393E0B" w:rsidRDefault="008655E3" w:rsidP="008655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Проблема в установлении личности исполнителя услуги </w:t>
            </w:r>
            <w:r w:rsidR="005145EC">
              <w:rPr>
                <w:rFonts w:ascii="Times New Roman" w:hAnsi="Times New Roman" w:cs="Times New Roman"/>
              </w:rPr>
              <w:t>по ремонту</w:t>
            </w:r>
            <w:r>
              <w:rPr>
                <w:rFonts w:ascii="Times New Roman" w:hAnsi="Times New Roman" w:cs="Times New Roman"/>
              </w:rPr>
              <w:t xml:space="preserve"> автотранспортных средств</w:t>
            </w:r>
          </w:p>
        </w:tc>
      </w:tr>
      <w:tr w:rsidR="008655E3" w:rsidRPr="00393E0B" w14:paraId="71068699" w14:textId="77777777" w:rsidTr="00CD2DBB">
        <w:trPr>
          <w:jc w:val="center"/>
        </w:trPr>
        <w:tc>
          <w:tcPr>
            <w:tcW w:w="15729" w:type="dxa"/>
            <w:gridSpan w:val="5"/>
          </w:tcPr>
          <w:p w14:paraId="47CF268B" w14:textId="77777777" w:rsidR="008655E3" w:rsidRPr="005145EC" w:rsidRDefault="008655E3" w:rsidP="008655E3">
            <w:pPr>
              <w:pStyle w:val="a6"/>
              <w:numPr>
                <w:ilvl w:val="0"/>
                <w:numId w:val="33"/>
              </w:num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145E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Рынок розничной торговли</w:t>
            </w:r>
          </w:p>
        </w:tc>
      </w:tr>
      <w:tr w:rsidR="005145EC" w:rsidRPr="00393E0B" w14:paraId="1CC64788" w14:textId="77777777" w:rsidTr="005145EC">
        <w:trPr>
          <w:trHeight w:val="1166"/>
          <w:jc w:val="center"/>
        </w:trPr>
        <w:tc>
          <w:tcPr>
            <w:tcW w:w="562" w:type="dxa"/>
          </w:tcPr>
          <w:p w14:paraId="22668F33" w14:textId="77777777" w:rsidR="005145EC" w:rsidRPr="005145EC" w:rsidRDefault="005145EC" w:rsidP="00AA1A54">
            <w:pPr>
              <w:pStyle w:val="ConsPlusTitle"/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 w:rsidRPr="005145EC">
              <w:rPr>
                <w:rFonts w:ascii="Times New Roman" w:hAnsi="Times New Roman" w:cs="Times New Roman"/>
                <w:b w:val="0"/>
                <w:color w:val="000000" w:themeColor="text1"/>
              </w:rPr>
              <w:t>5.1</w:t>
            </w:r>
          </w:p>
        </w:tc>
        <w:tc>
          <w:tcPr>
            <w:tcW w:w="3969" w:type="dxa"/>
          </w:tcPr>
          <w:p w14:paraId="632CA4ED" w14:textId="481D6129" w:rsidR="005145EC" w:rsidRPr="005145EC" w:rsidRDefault="005145EC" w:rsidP="00AA1A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</w:rPr>
              <w:t xml:space="preserve">Содействие развитию ярмарочной торговли на </w:t>
            </w:r>
            <w:proofErr w:type="gramStart"/>
            <w:r>
              <w:rPr>
                <w:rFonts w:ascii="Times New Roman" w:hAnsi="Times New Roman" w:cs="Times New Roman"/>
              </w:rPr>
              <w:t>территории</w:t>
            </w:r>
            <w:proofErr w:type="gramEnd"/>
            <w:r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2411" w:type="dxa"/>
          </w:tcPr>
          <w:p w14:paraId="42C0165A" w14:textId="2A252DA6" w:rsidR="005145EC" w:rsidRPr="005145EC" w:rsidRDefault="005145EC" w:rsidP="00AA1A5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5145EC">
              <w:rPr>
                <w:rFonts w:ascii="Times New Roman" w:hAnsi="Times New Roman" w:cs="Times New Roman"/>
                <w:color w:val="000000" w:themeColor="text1"/>
              </w:rPr>
              <w:t>2023 год</w:t>
            </w:r>
          </w:p>
        </w:tc>
        <w:tc>
          <w:tcPr>
            <w:tcW w:w="6661" w:type="dxa"/>
          </w:tcPr>
          <w:p w14:paraId="24B9411E" w14:textId="6F550548" w:rsidR="005145EC" w:rsidRPr="005145EC" w:rsidRDefault="005145EC" w:rsidP="00AA1A5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5145EC">
              <w:rPr>
                <w:rFonts w:ascii="Times New Roman" w:hAnsi="Times New Roman" w:cs="Times New Roman"/>
                <w:color w:val="000000" w:themeColor="text1"/>
              </w:rPr>
              <w:t xml:space="preserve">Увеличение торговых мест на ярмарках сельскохозяйственной продукции, насыщение товарного рынка и обеспечение </w:t>
            </w:r>
            <w:proofErr w:type="gramStart"/>
            <w:r w:rsidRPr="005145EC">
              <w:rPr>
                <w:rFonts w:ascii="Times New Roman" w:hAnsi="Times New Roman" w:cs="Times New Roman"/>
                <w:color w:val="000000" w:themeColor="text1"/>
              </w:rPr>
              <w:t>жителей</w:t>
            </w:r>
            <w:proofErr w:type="gramEnd"/>
            <w:r w:rsidRPr="005145EC">
              <w:rPr>
                <w:rFonts w:ascii="Times New Roman" w:hAnsi="Times New Roman" w:cs="Times New Roman"/>
                <w:color w:val="000000" w:themeColor="text1"/>
              </w:rPr>
              <w:t xml:space="preserve"> ЗАТО Северск местной сельскохозяйственной продукцией</w:t>
            </w:r>
          </w:p>
        </w:tc>
        <w:tc>
          <w:tcPr>
            <w:tcW w:w="2126" w:type="dxa"/>
          </w:tcPr>
          <w:p w14:paraId="7203F476" w14:textId="0365C774" w:rsidR="005145EC" w:rsidRPr="00393E0B" w:rsidRDefault="005145EC" w:rsidP="00AA1A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возникало</w:t>
            </w:r>
          </w:p>
        </w:tc>
      </w:tr>
      <w:tr w:rsidR="005145EC" w:rsidRPr="00393E0B" w14:paraId="287E45E1" w14:textId="77777777" w:rsidTr="005145EC">
        <w:trPr>
          <w:trHeight w:val="1267"/>
          <w:jc w:val="center"/>
        </w:trPr>
        <w:tc>
          <w:tcPr>
            <w:tcW w:w="562" w:type="dxa"/>
          </w:tcPr>
          <w:p w14:paraId="7DB2FF33" w14:textId="77777777" w:rsidR="005145EC" w:rsidRPr="005145EC" w:rsidRDefault="005145EC" w:rsidP="00AA1A54">
            <w:pPr>
              <w:pStyle w:val="ConsPlusTitle"/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 w:rsidRPr="005145EC">
              <w:rPr>
                <w:rFonts w:ascii="Times New Roman" w:hAnsi="Times New Roman" w:cs="Times New Roman"/>
                <w:b w:val="0"/>
                <w:color w:val="000000" w:themeColor="text1"/>
              </w:rPr>
              <w:t>5.2</w:t>
            </w:r>
          </w:p>
        </w:tc>
        <w:tc>
          <w:tcPr>
            <w:tcW w:w="3969" w:type="dxa"/>
          </w:tcPr>
          <w:p w14:paraId="1927159E" w14:textId="3B714D5E" w:rsidR="005145EC" w:rsidRPr="005145EC" w:rsidRDefault="005145EC" w:rsidP="00AA1A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</w:rPr>
              <w:t>Мониторинг фактической обеспеченности населения площадью торговых объектов</w:t>
            </w:r>
          </w:p>
        </w:tc>
        <w:tc>
          <w:tcPr>
            <w:tcW w:w="2411" w:type="dxa"/>
          </w:tcPr>
          <w:p w14:paraId="0B751FC6" w14:textId="1B276DAF" w:rsidR="005145EC" w:rsidRPr="005145EC" w:rsidRDefault="005145EC" w:rsidP="00AA1A54">
            <w:pPr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6661" w:type="dxa"/>
          </w:tcPr>
          <w:p w14:paraId="2750AC73" w14:textId="71815C66" w:rsidR="005145EC" w:rsidRPr="005145EC" w:rsidRDefault="005145EC" w:rsidP="00AA1A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</w:rPr>
              <w:t xml:space="preserve">Достижение значения </w:t>
            </w:r>
            <w:hyperlink r:id="rId9" w:history="1">
              <w:r w:rsidRPr="00F02C60">
                <w:rPr>
                  <w:rFonts w:ascii="Times New Roman" w:hAnsi="Times New Roman" w:cs="Times New Roman"/>
                </w:rPr>
                <w:t>норматива</w:t>
              </w:r>
            </w:hyperlink>
            <w:r w:rsidRPr="00F02C6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минимальной обеспеченности населения площадью стационарных торговых объектов, утвержденного постановлением Администрации Томской области от 25.01.2017 № 15а</w:t>
            </w:r>
          </w:p>
        </w:tc>
        <w:tc>
          <w:tcPr>
            <w:tcW w:w="2126" w:type="dxa"/>
          </w:tcPr>
          <w:p w14:paraId="5CF4701F" w14:textId="1DB707E0" w:rsidR="005145EC" w:rsidRPr="00393E0B" w:rsidRDefault="005145EC" w:rsidP="00AA1A54">
            <w:pPr>
              <w:pStyle w:val="50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возникало</w:t>
            </w:r>
          </w:p>
        </w:tc>
      </w:tr>
      <w:tr w:rsidR="009F5B2A" w:rsidRPr="00393E0B" w14:paraId="1FD781D1" w14:textId="77777777" w:rsidTr="005145EC">
        <w:trPr>
          <w:trHeight w:val="1267"/>
          <w:jc w:val="center"/>
        </w:trPr>
        <w:tc>
          <w:tcPr>
            <w:tcW w:w="562" w:type="dxa"/>
          </w:tcPr>
          <w:p w14:paraId="5DFB1AB8" w14:textId="351EFC03" w:rsidR="009F5B2A" w:rsidRPr="005145EC" w:rsidRDefault="009F5B2A" w:rsidP="00AA1A54">
            <w:pPr>
              <w:pStyle w:val="ConsPlusTitle"/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</w:rPr>
              <w:t>5.3</w:t>
            </w:r>
          </w:p>
        </w:tc>
        <w:tc>
          <w:tcPr>
            <w:tcW w:w="3969" w:type="dxa"/>
          </w:tcPr>
          <w:p w14:paraId="053CF7B6" w14:textId="305FE52D" w:rsidR="009F5B2A" w:rsidRPr="009F5B2A" w:rsidRDefault="009F5B2A" w:rsidP="00AA1A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9F5B2A">
              <w:rPr>
                <w:rFonts w:ascii="Times New Roman" w:hAnsi="Times New Roman" w:cs="Times New Roman"/>
              </w:rPr>
              <w:t xml:space="preserve">Актуализация схем размещения нестационарных торговых объектов на </w:t>
            </w:r>
            <w:proofErr w:type="gramStart"/>
            <w:r w:rsidRPr="009F5B2A">
              <w:rPr>
                <w:rFonts w:ascii="Times New Roman" w:hAnsi="Times New Roman" w:cs="Times New Roman"/>
              </w:rPr>
              <w:t>территории</w:t>
            </w:r>
            <w:proofErr w:type="gramEnd"/>
            <w:r w:rsidRPr="009F5B2A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2411" w:type="dxa"/>
          </w:tcPr>
          <w:p w14:paraId="0EF7C60E" w14:textId="69E7C510" w:rsidR="009F5B2A" w:rsidRPr="009F5B2A" w:rsidRDefault="009F5B2A" w:rsidP="00AA1A54">
            <w:pPr>
              <w:rPr>
                <w:rFonts w:ascii="Times New Roman" w:hAnsi="Times New Roman" w:cs="Times New Roman"/>
              </w:rPr>
            </w:pPr>
            <w:r w:rsidRPr="009F5B2A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661" w:type="dxa"/>
          </w:tcPr>
          <w:p w14:paraId="5275BEC2" w14:textId="7B7FEF38" w:rsidR="009F5B2A" w:rsidRPr="009F5B2A" w:rsidRDefault="009F5B2A" w:rsidP="00AA1A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9F5B2A">
              <w:rPr>
                <w:rFonts w:ascii="Times New Roman" w:hAnsi="Times New Roman" w:cs="Times New Roman"/>
              </w:rPr>
              <w:t xml:space="preserve">Постановлениями </w:t>
            </w:r>
            <w:proofErr w:type="gramStart"/>
            <w:r w:rsidRPr="009F5B2A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9F5B2A">
              <w:rPr>
                <w:rFonts w:ascii="Times New Roman" w:hAnsi="Times New Roman" w:cs="Times New Roman"/>
              </w:rPr>
              <w:t xml:space="preserve"> ЗАТО Северск от 14.08.2023 № 1540-па и от 13.11.2023 № 2216-па актуализированы схемы размещения нестационарных торговых объектов, утвержденные постановлением Администрации ЗАТО Северск от 27.10.2022 № 1962</w:t>
            </w:r>
          </w:p>
        </w:tc>
        <w:tc>
          <w:tcPr>
            <w:tcW w:w="2126" w:type="dxa"/>
          </w:tcPr>
          <w:p w14:paraId="0A23F0BF" w14:textId="76093392" w:rsidR="009F5B2A" w:rsidRPr="009F5B2A" w:rsidRDefault="009F5B2A" w:rsidP="00AA1A54">
            <w:pPr>
              <w:pStyle w:val="50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</w:rPr>
            </w:pPr>
            <w:r w:rsidRPr="009F5B2A">
              <w:rPr>
                <w:sz w:val="24"/>
                <w:szCs w:val="24"/>
              </w:rPr>
              <w:t xml:space="preserve">Необходимы дополнительные мероприятия для актуализации схем размещения нестационарных торговых объектов на </w:t>
            </w:r>
            <w:proofErr w:type="gramStart"/>
            <w:r w:rsidRPr="009F5B2A">
              <w:rPr>
                <w:sz w:val="24"/>
                <w:szCs w:val="24"/>
              </w:rPr>
              <w:t>территории</w:t>
            </w:r>
            <w:proofErr w:type="gramEnd"/>
            <w:r w:rsidRPr="009F5B2A">
              <w:rPr>
                <w:sz w:val="24"/>
                <w:szCs w:val="24"/>
              </w:rPr>
              <w:t xml:space="preserve"> ЗАТО Северск, такие как: проверка соответствия/несоответствия требованиям, предъявляемым к нестационарным торговым объектам</w:t>
            </w:r>
          </w:p>
        </w:tc>
      </w:tr>
      <w:tr w:rsidR="009F5B2A" w:rsidRPr="00393E0B" w14:paraId="30414EC3" w14:textId="77777777" w:rsidTr="00DD2BFC">
        <w:trPr>
          <w:trHeight w:val="8373"/>
          <w:jc w:val="center"/>
        </w:trPr>
        <w:tc>
          <w:tcPr>
            <w:tcW w:w="562" w:type="dxa"/>
          </w:tcPr>
          <w:p w14:paraId="7DE1028A" w14:textId="170C1CE3" w:rsidR="009F5B2A" w:rsidRPr="005145EC" w:rsidRDefault="009F5B2A" w:rsidP="00AA1A54">
            <w:pPr>
              <w:pStyle w:val="ConsPlusTitle"/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</w:rPr>
              <w:t>5.4</w:t>
            </w:r>
          </w:p>
        </w:tc>
        <w:tc>
          <w:tcPr>
            <w:tcW w:w="3969" w:type="dxa"/>
          </w:tcPr>
          <w:p w14:paraId="3C2B6770" w14:textId="5A0C6E89" w:rsidR="009F5B2A" w:rsidRPr="009F5B2A" w:rsidRDefault="009F5B2A" w:rsidP="00AA1A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9F5B2A">
              <w:rPr>
                <w:rFonts w:ascii="Times New Roman" w:hAnsi="Times New Roman" w:cs="Times New Roman"/>
              </w:rPr>
              <w:t xml:space="preserve">Реализация мероприятий, направленных на увеличение количества нестационарных и </w:t>
            </w:r>
            <w:proofErr w:type="gramStart"/>
            <w:r w:rsidRPr="009F5B2A">
              <w:rPr>
                <w:rFonts w:ascii="Times New Roman" w:hAnsi="Times New Roman" w:cs="Times New Roman"/>
              </w:rPr>
              <w:t>мобильных торговых объектов</w:t>
            </w:r>
            <w:proofErr w:type="gramEnd"/>
            <w:r w:rsidRPr="009F5B2A">
              <w:rPr>
                <w:rFonts w:ascii="Times New Roman" w:hAnsi="Times New Roman" w:cs="Times New Roman"/>
              </w:rPr>
              <w:t xml:space="preserve"> и торговых мест под них</w:t>
            </w:r>
          </w:p>
        </w:tc>
        <w:tc>
          <w:tcPr>
            <w:tcW w:w="2411" w:type="dxa"/>
          </w:tcPr>
          <w:p w14:paraId="682BFE8A" w14:textId="29F95969" w:rsidR="009F5B2A" w:rsidRPr="009F5B2A" w:rsidRDefault="009F5B2A" w:rsidP="00AA1A54">
            <w:pPr>
              <w:rPr>
                <w:rFonts w:ascii="Times New Roman" w:hAnsi="Times New Roman" w:cs="Times New Roman"/>
              </w:rPr>
            </w:pPr>
            <w:r w:rsidRPr="009F5B2A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661" w:type="dxa"/>
          </w:tcPr>
          <w:p w14:paraId="7AD0DF94" w14:textId="5DE7CA3D" w:rsidR="009F5B2A" w:rsidRPr="009F5B2A" w:rsidRDefault="009F5B2A" w:rsidP="00AA1A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9F5B2A">
              <w:rPr>
                <w:rFonts w:ascii="Times New Roman" w:hAnsi="Times New Roman" w:cs="Times New Roman"/>
              </w:rPr>
              <w:t>В настоящее время количество нестационарных торговых объектов и мобильных торговых объектов не увеличено</w:t>
            </w:r>
          </w:p>
        </w:tc>
        <w:tc>
          <w:tcPr>
            <w:tcW w:w="2126" w:type="dxa"/>
          </w:tcPr>
          <w:p w14:paraId="50F76250" w14:textId="77777777" w:rsidR="009F5B2A" w:rsidRDefault="009F5B2A" w:rsidP="00DD2BFC">
            <w:pPr>
              <w:pStyle w:val="50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</w:rPr>
            </w:pPr>
            <w:r w:rsidRPr="009F5B2A">
              <w:rPr>
                <w:sz w:val="24"/>
                <w:szCs w:val="24"/>
              </w:rPr>
              <w:t>Согласно постановлению Администрации Томской области от 10.07.2023 №324а «Об утверждении нормативов минимальной обеспеченности населения площадью торговых объектов для Томской области</w:t>
            </w:r>
            <w:proofErr w:type="gramStart"/>
            <w:r w:rsidRPr="009F5B2A">
              <w:rPr>
                <w:sz w:val="24"/>
                <w:szCs w:val="24"/>
              </w:rPr>
              <w:t>»</w:t>
            </w:r>
            <w:proofErr w:type="gramEnd"/>
            <w:r w:rsidRPr="009F5B2A">
              <w:rPr>
                <w:sz w:val="24"/>
                <w:szCs w:val="24"/>
              </w:rPr>
              <w:t xml:space="preserve"> на территории городского округа ЗАТО Северск существует профицит количества нестационарных торговых объектов, и составляет 172% от показателя норматива минимальной обеспеченности населения площадью (количеством) НТО для данной территории </w:t>
            </w:r>
          </w:p>
          <w:p w14:paraId="3D83686F" w14:textId="77777777" w:rsidR="00DD2BFC" w:rsidRDefault="00DD2BFC" w:rsidP="00DD2BFC">
            <w:pPr>
              <w:pStyle w:val="50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</w:rPr>
            </w:pPr>
          </w:p>
          <w:p w14:paraId="754A4E33" w14:textId="77777777" w:rsidR="00DD2BFC" w:rsidRDefault="00DD2BFC" w:rsidP="00DD2BFC">
            <w:pPr>
              <w:pStyle w:val="50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</w:rPr>
            </w:pPr>
          </w:p>
          <w:p w14:paraId="3A1E1CBD" w14:textId="31F64D11" w:rsidR="00DD2BFC" w:rsidRPr="009F5B2A" w:rsidRDefault="00DD2BFC" w:rsidP="00DD2BFC">
            <w:pPr>
              <w:pStyle w:val="50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</w:tr>
      <w:tr w:rsidR="009F5B2A" w:rsidRPr="00393E0B" w14:paraId="0A912872" w14:textId="77777777" w:rsidTr="00CD2DBB">
        <w:trPr>
          <w:trHeight w:val="549"/>
          <w:jc w:val="center"/>
        </w:trPr>
        <w:tc>
          <w:tcPr>
            <w:tcW w:w="15729" w:type="dxa"/>
            <w:gridSpan w:val="5"/>
            <w:vAlign w:val="center"/>
          </w:tcPr>
          <w:p w14:paraId="71A964E9" w14:textId="77777777" w:rsidR="009F5B2A" w:rsidRPr="009F5B2A" w:rsidRDefault="009F5B2A" w:rsidP="009F5B2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F5B2A">
              <w:rPr>
                <w:rFonts w:ascii="Times New Roman" w:hAnsi="Times New Roman" w:cs="Times New Roman"/>
                <w:color w:val="000000" w:themeColor="text1"/>
              </w:rPr>
              <w:t>6. Рынок выполнения работ по благоустройству городской среды</w:t>
            </w:r>
          </w:p>
        </w:tc>
      </w:tr>
      <w:tr w:rsidR="009F5B2A" w:rsidRPr="00393E0B" w14:paraId="19B202F0" w14:textId="77777777" w:rsidTr="00B45C51">
        <w:trPr>
          <w:trHeight w:val="70"/>
          <w:jc w:val="center"/>
        </w:trPr>
        <w:tc>
          <w:tcPr>
            <w:tcW w:w="562" w:type="dxa"/>
          </w:tcPr>
          <w:p w14:paraId="7DC9632B" w14:textId="77777777" w:rsidR="009F5B2A" w:rsidRPr="009F5B2A" w:rsidRDefault="009F5B2A" w:rsidP="00AA1A5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color w:val="000000" w:themeColor="text1"/>
              </w:rPr>
            </w:pPr>
            <w:r w:rsidRPr="009F5B2A">
              <w:rPr>
                <w:rFonts w:ascii="Times New Roman" w:eastAsia="Times New Roman" w:hAnsi="Times New Roman" w:cs="Times New Roman"/>
                <w:bCs/>
                <w:color w:val="000000" w:themeColor="text1"/>
              </w:rPr>
              <w:t>6.1</w:t>
            </w:r>
          </w:p>
        </w:tc>
        <w:tc>
          <w:tcPr>
            <w:tcW w:w="3969" w:type="dxa"/>
          </w:tcPr>
          <w:p w14:paraId="22D6515D" w14:textId="36C03C13" w:rsidR="009F5B2A" w:rsidRPr="00B45C51" w:rsidRDefault="009F5B2A" w:rsidP="00AA1A54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FF0000"/>
              </w:rPr>
            </w:pPr>
            <w:r w:rsidRPr="00B45C51">
              <w:rPr>
                <w:rFonts w:ascii="Times New Roman" w:hAnsi="Times New Roman" w:cs="Times New Roman"/>
              </w:rPr>
              <w:t>Подготовка информационной базы об организациях, осуществляющих деятельность на рынке благоустройства городской среды, включая информацию о наличии хозяйствующих субъектов с государственным или муниципальным участием, находящихся на данном рынке</w:t>
            </w:r>
          </w:p>
        </w:tc>
        <w:tc>
          <w:tcPr>
            <w:tcW w:w="2411" w:type="dxa"/>
          </w:tcPr>
          <w:p w14:paraId="3076618C" w14:textId="318F1C2D" w:rsidR="009F5B2A" w:rsidRDefault="00AA1A54" w:rsidP="00AA1A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2023-2025 годы</w:t>
            </w:r>
          </w:p>
          <w:p w14:paraId="6400D8A9" w14:textId="77777777" w:rsidR="009F5B2A" w:rsidRDefault="009F5B2A" w:rsidP="00AA1A54">
            <w:pPr>
              <w:rPr>
                <w:rFonts w:ascii="Times New Roman" w:hAnsi="Times New Roman" w:cs="Times New Roman"/>
              </w:rPr>
            </w:pPr>
          </w:p>
          <w:p w14:paraId="36F338EB" w14:textId="77777777" w:rsidR="009F5B2A" w:rsidRDefault="009F5B2A" w:rsidP="00AA1A54">
            <w:pPr>
              <w:rPr>
                <w:rFonts w:ascii="Times New Roman" w:hAnsi="Times New Roman" w:cs="Times New Roman"/>
              </w:rPr>
            </w:pPr>
          </w:p>
          <w:p w14:paraId="6D241DF8" w14:textId="77777777" w:rsidR="009F5B2A" w:rsidRDefault="009F5B2A" w:rsidP="00AA1A54">
            <w:pPr>
              <w:rPr>
                <w:rFonts w:ascii="Times New Roman" w:hAnsi="Times New Roman" w:cs="Times New Roman"/>
              </w:rPr>
            </w:pPr>
          </w:p>
          <w:p w14:paraId="1C695968" w14:textId="77777777" w:rsidR="009F5B2A" w:rsidRDefault="009F5B2A" w:rsidP="00AA1A54">
            <w:pPr>
              <w:rPr>
                <w:rFonts w:ascii="Times New Roman" w:hAnsi="Times New Roman" w:cs="Times New Roman"/>
              </w:rPr>
            </w:pPr>
          </w:p>
          <w:p w14:paraId="57305AC1" w14:textId="77777777" w:rsidR="009F5B2A" w:rsidRDefault="009F5B2A" w:rsidP="00AA1A54">
            <w:pPr>
              <w:rPr>
                <w:rFonts w:ascii="Times New Roman" w:hAnsi="Times New Roman" w:cs="Times New Roman"/>
              </w:rPr>
            </w:pPr>
          </w:p>
          <w:p w14:paraId="79D65DAD" w14:textId="77777777" w:rsidR="009F5B2A" w:rsidRDefault="009F5B2A" w:rsidP="00AA1A54">
            <w:pPr>
              <w:rPr>
                <w:rFonts w:ascii="Times New Roman" w:hAnsi="Times New Roman" w:cs="Times New Roman"/>
              </w:rPr>
            </w:pPr>
          </w:p>
          <w:p w14:paraId="142E57AA" w14:textId="77777777" w:rsidR="009F5B2A" w:rsidRDefault="009F5B2A" w:rsidP="00AA1A54">
            <w:pPr>
              <w:rPr>
                <w:rFonts w:ascii="Times New Roman" w:hAnsi="Times New Roman" w:cs="Times New Roman"/>
              </w:rPr>
            </w:pPr>
          </w:p>
          <w:p w14:paraId="0A0478A6" w14:textId="77777777" w:rsidR="009F5B2A" w:rsidRDefault="009F5B2A" w:rsidP="00AA1A54">
            <w:pPr>
              <w:rPr>
                <w:rFonts w:ascii="Times New Roman" w:hAnsi="Times New Roman" w:cs="Times New Roman"/>
              </w:rPr>
            </w:pPr>
          </w:p>
          <w:p w14:paraId="2B5D402E" w14:textId="77777777" w:rsidR="009F5B2A" w:rsidRDefault="009F5B2A" w:rsidP="00AA1A54">
            <w:pPr>
              <w:rPr>
                <w:rFonts w:ascii="Times New Roman" w:hAnsi="Times New Roman" w:cs="Times New Roman"/>
              </w:rPr>
            </w:pPr>
          </w:p>
          <w:p w14:paraId="565CAD20" w14:textId="77777777" w:rsidR="009F5B2A" w:rsidRDefault="009F5B2A" w:rsidP="00AA1A54">
            <w:pPr>
              <w:rPr>
                <w:rFonts w:ascii="Times New Roman" w:hAnsi="Times New Roman" w:cs="Times New Roman"/>
              </w:rPr>
            </w:pPr>
          </w:p>
          <w:p w14:paraId="4A8B6366" w14:textId="77777777" w:rsidR="009F5B2A" w:rsidRDefault="009F5B2A" w:rsidP="00AA1A54">
            <w:pPr>
              <w:rPr>
                <w:rFonts w:ascii="Times New Roman" w:hAnsi="Times New Roman" w:cs="Times New Roman"/>
              </w:rPr>
            </w:pPr>
          </w:p>
          <w:p w14:paraId="0B368DC9" w14:textId="77777777" w:rsidR="009F5B2A" w:rsidRDefault="009F5B2A" w:rsidP="00AA1A54">
            <w:pPr>
              <w:rPr>
                <w:rFonts w:ascii="Times New Roman" w:hAnsi="Times New Roman" w:cs="Times New Roman"/>
              </w:rPr>
            </w:pPr>
          </w:p>
          <w:p w14:paraId="754D9DBF" w14:textId="77777777" w:rsidR="009F5B2A" w:rsidRDefault="009F5B2A" w:rsidP="00AA1A54">
            <w:pPr>
              <w:rPr>
                <w:rFonts w:ascii="Times New Roman" w:hAnsi="Times New Roman" w:cs="Times New Roman"/>
              </w:rPr>
            </w:pPr>
          </w:p>
          <w:p w14:paraId="12FC2146" w14:textId="37FF6F1B" w:rsidR="009F5B2A" w:rsidRPr="00B45C51" w:rsidRDefault="009F5B2A" w:rsidP="00AA1A54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6661" w:type="dxa"/>
          </w:tcPr>
          <w:p w14:paraId="6D952EA7" w14:textId="27A88133" w:rsidR="009F5B2A" w:rsidRPr="00B45C51" w:rsidRDefault="009F5B2A" w:rsidP="00AA1A54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FF0000"/>
              </w:rPr>
            </w:pPr>
            <w:r w:rsidRPr="00B45C51">
              <w:rPr>
                <w:rFonts w:ascii="PT Astra Serif" w:hAnsi="PT Astra Serif"/>
              </w:rPr>
              <w:t xml:space="preserve">Информационная база об организациях, осуществляющих деятельность на рынке благоустройства городской среды ежегодно пополняется после появления новых организаций по </w:t>
            </w:r>
            <w:r>
              <w:rPr>
                <w:rFonts w:ascii="PT Astra Serif" w:hAnsi="PT Astra Serif"/>
              </w:rPr>
              <w:br/>
            </w:r>
            <w:r w:rsidRPr="00B45C51">
              <w:rPr>
                <w:rFonts w:ascii="PT Astra Serif" w:hAnsi="PT Astra Serif"/>
              </w:rPr>
              <w:t>результатам проведения открыты</w:t>
            </w:r>
            <w:r w:rsidR="00DD2BFC">
              <w:rPr>
                <w:rFonts w:ascii="PT Astra Serif" w:hAnsi="PT Astra Serif"/>
              </w:rPr>
              <w:t>х аукционов в электронной форме</w:t>
            </w:r>
          </w:p>
        </w:tc>
        <w:tc>
          <w:tcPr>
            <w:tcW w:w="2126" w:type="dxa"/>
            <w:vMerge w:val="restart"/>
          </w:tcPr>
          <w:p w14:paraId="1B4BDC5A" w14:textId="77777777" w:rsidR="009F5B2A" w:rsidRPr="00B45C51" w:rsidRDefault="009F5B2A" w:rsidP="00AA1A54">
            <w:pPr>
              <w:rPr>
                <w:rFonts w:ascii="PT Astra Serif" w:hAnsi="PT Astra Serif"/>
              </w:rPr>
            </w:pPr>
            <w:r w:rsidRPr="00B45C51">
              <w:rPr>
                <w:rFonts w:ascii="PT Astra Serif" w:hAnsi="PT Astra Serif"/>
              </w:rPr>
              <w:t>- отсутствие льгот для организаций, осуществляющих деятельность в сфере благоустройства;</w:t>
            </w:r>
          </w:p>
          <w:p w14:paraId="48513AE4" w14:textId="77777777" w:rsidR="009F5B2A" w:rsidRPr="00B45C51" w:rsidRDefault="009F5B2A" w:rsidP="00AA1A54">
            <w:pPr>
              <w:rPr>
                <w:rFonts w:ascii="PT Astra Serif" w:hAnsi="PT Astra Serif"/>
              </w:rPr>
            </w:pPr>
            <w:r w:rsidRPr="00B45C51">
              <w:rPr>
                <w:rFonts w:ascii="PT Astra Serif" w:hAnsi="PT Astra Serif"/>
              </w:rPr>
              <w:t xml:space="preserve">- сложность получения кредитов для закупки необходимой техники и оборудования для благоустройства городской среды; </w:t>
            </w:r>
          </w:p>
          <w:p w14:paraId="6F4D20A1" w14:textId="77777777" w:rsidR="009F5B2A" w:rsidRPr="00B45C51" w:rsidRDefault="009F5B2A" w:rsidP="00AA1A54">
            <w:pPr>
              <w:rPr>
                <w:rFonts w:ascii="PT Astra Serif" w:hAnsi="PT Astra Serif"/>
              </w:rPr>
            </w:pPr>
            <w:r w:rsidRPr="00B45C51">
              <w:rPr>
                <w:rFonts w:ascii="PT Astra Serif" w:hAnsi="PT Astra Serif"/>
              </w:rPr>
              <w:t>- низкая инвестиционная привлекательность;</w:t>
            </w:r>
          </w:p>
          <w:p w14:paraId="2E419BAC" w14:textId="0C945378" w:rsidR="009F5B2A" w:rsidRPr="00B45C51" w:rsidRDefault="009F5B2A" w:rsidP="00AA1A54">
            <w:pPr>
              <w:rPr>
                <w:rFonts w:ascii="PT Astra Serif" w:hAnsi="PT Astra Serif"/>
              </w:rPr>
            </w:pPr>
            <w:r w:rsidRPr="00B45C51">
              <w:rPr>
                <w:rFonts w:ascii="PT Astra Serif" w:hAnsi="PT Astra Serif"/>
              </w:rPr>
              <w:t>- повышенные требования к оперативности выполнения работ по благоустройству</w:t>
            </w:r>
            <w:r w:rsidR="00761C6B">
              <w:rPr>
                <w:rFonts w:ascii="PT Astra Serif" w:hAnsi="PT Astra Serif"/>
              </w:rPr>
              <w:t xml:space="preserve"> </w:t>
            </w:r>
            <w:r w:rsidRPr="00B45C51">
              <w:rPr>
                <w:rFonts w:ascii="PT Astra Serif" w:hAnsi="PT Astra Serif"/>
              </w:rPr>
              <w:t>городской среды (сезонность);</w:t>
            </w:r>
          </w:p>
          <w:p w14:paraId="0F2BADAA" w14:textId="505E940F" w:rsidR="009F5B2A" w:rsidRPr="00B45C51" w:rsidRDefault="009F5B2A" w:rsidP="00AA1A54">
            <w:pPr>
              <w:rPr>
                <w:rFonts w:ascii="Times New Roman" w:hAnsi="Times New Roman" w:cs="Times New Roman"/>
              </w:rPr>
            </w:pPr>
            <w:r w:rsidRPr="00B45C51">
              <w:rPr>
                <w:rFonts w:ascii="PT Astra Serif" w:hAnsi="PT Astra Serif"/>
              </w:rPr>
              <w:t>- неудобство проведения уборочных работ на дворовых территориях за счет сужения</w:t>
            </w:r>
            <w:r w:rsidR="00761C6B">
              <w:rPr>
                <w:rFonts w:ascii="PT Astra Serif" w:hAnsi="PT Astra Serif"/>
              </w:rPr>
              <w:t xml:space="preserve"> </w:t>
            </w:r>
            <w:r w:rsidRPr="00B45C51">
              <w:rPr>
                <w:rFonts w:ascii="PT Astra Serif" w:hAnsi="PT Astra Serif"/>
              </w:rPr>
              <w:t>проезжей части и наличия припаркованных автомобилей</w:t>
            </w:r>
          </w:p>
        </w:tc>
      </w:tr>
      <w:tr w:rsidR="009F5B2A" w:rsidRPr="00393E0B" w14:paraId="225C1B3F" w14:textId="77777777" w:rsidTr="009F5B2A">
        <w:trPr>
          <w:trHeight w:val="5539"/>
          <w:jc w:val="center"/>
        </w:trPr>
        <w:tc>
          <w:tcPr>
            <w:tcW w:w="562" w:type="dxa"/>
          </w:tcPr>
          <w:p w14:paraId="2B73D6A8" w14:textId="2AE46740" w:rsidR="009F5B2A" w:rsidRPr="009F5B2A" w:rsidRDefault="009F5B2A" w:rsidP="00AA1A5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color w:val="000000" w:themeColor="text1"/>
              </w:rPr>
            </w:pPr>
            <w:r w:rsidRPr="009F5B2A">
              <w:rPr>
                <w:rFonts w:ascii="Times New Roman" w:eastAsia="Times New Roman" w:hAnsi="Times New Roman" w:cs="Times New Roman"/>
                <w:bCs/>
                <w:color w:val="000000" w:themeColor="text1"/>
              </w:rPr>
              <w:t>6.2</w:t>
            </w:r>
          </w:p>
        </w:tc>
        <w:tc>
          <w:tcPr>
            <w:tcW w:w="3969" w:type="dxa"/>
          </w:tcPr>
          <w:p w14:paraId="15FEC699" w14:textId="4BD475BA" w:rsidR="009F5B2A" w:rsidRPr="00B45C51" w:rsidRDefault="009F5B2A" w:rsidP="00AA1A54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554614">
              <w:rPr>
                <w:rFonts w:ascii="Times New Roman" w:hAnsi="Times New Roman" w:cs="Times New Roman"/>
              </w:rPr>
              <w:t>Разделение закупаемых работ (услуг) на рынке выполнения работ по благоустройству городской среды на большее количество лотов с уменьшением объема работ при условии сохранения экономической целесообразности такого уменьшения</w:t>
            </w:r>
          </w:p>
        </w:tc>
        <w:tc>
          <w:tcPr>
            <w:tcW w:w="2411" w:type="dxa"/>
          </w:tcPr>
          <w:p w14:paraId="292E439D" w14:textId="4A394BBF" w:rsidR="00AA1A54" w:rsidRDefault="00AA1A54" w:rsidP="00AA1A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2023-2025 годы</w:t>
            </w:r>
          </w:p>
          <w:p w14:paraId="6A158DB5" w14:textId="77777777" w:rsidR="009F5B2A" w:rsidRPr="00B45C51" w:rsidRDefault="009F5B2A" w:rsidP="00AA1A54"/>
        </w:tc>
        <w:tc>
          <w:tcPr>
            <w:tcW w:w="6661" w:type="dxa"/>
          </w:tcPr>
          <w:p w14:paraId="16203196" w14:textId="672CE202" w:rsidR="009F5B2A" w:rsidRPr="00B45C51" w:rsidRDefault="009F5B2A" w:rsidP="00AA1A54">
            <w:pPr>
              <w:rPr>
                <w:rFonts w:ascii="Times New Roman" w:hAnsi="Times New Roman" w:cs="Times New Roman"/>
              </w:rPr>
            </w:pPr>
            <w:r w:rsidRPr="00B45C51">
              <w:rPr>
                <w:rFonts w:ascii="Times New Roman" w:hAnsi="Times New Roman" w:cs="Times New Roman"/>
              </w:rPr>
              <w:t>Работы по благоустройству городской среды были организованы У</w:t>
            </w:r>
            <w:r w:rsidR="00AA1A54">
              <w:rPr>
                <w:rFonts w:ascii="Times New Roman" w:hAnsi="Times New Roman" w:cs="Times New Roman"/>
              </w:rPr>
              <w:t>правлением жилищно-коммунального хозяйства, транспорта и связи</w:t>
            </w:r>
            <w:r w:rsidRPr="00B45C51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B45C51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B45C51">
              <w:rPr>
                <w:rFonts w:ascii="Times New Roman" w:hAnsi="Times New Roman" w:cs="Times New Roman"/>
              </w:rPr>
              <w:t xml:space="preserve"> ЗАТО Северск. </w:t>
            </w:r>
          </w:p>
          <w:p w14:paraId="6C1B0BAD" w14:textId="77777777" w:rsidR="009F5B2A" w:rsidRPr="00B45C51" w:rsidRDefault="009F5B2A" w:rsidP="00AA1A54">
            <w:pPr>
              <w:rPr>
                <w:rFonts w:ascii="Times New Roman" w:hAnsi="Times New Roman" w:cs="Times New Roman"/>
              </w:rPr>
            </w:pPr>
            <w:r w:rsidRPr="00B45C51">
              <w:rPr>
                <w:rFonts w:ascii="Times New Roman" w:hAnsi="Times New Roman" w:cs="Times New Roman"/>
              </w:rPr>
              <w:t>В сфере благоустройства за 2023 год проведено 94 закупки из них 47 на основании проведенных открытых аукционов в электронной форме.</w:t>
            </w:r>
          </w:p>
          <w:p w14:paraId="7B6E652B" w14:textId="77777777" w:rsidR="009F5B2A" w:rsidRDefault="009F5B2A" w:rsidP="00AA1A54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</w:rPr>
            </w:pPr>
            <w:r w:rsidRPr="00B45C51">
              <w:rPr>
                <w:rFonts w:ascii="Times New Roman" w:hAnsi="Times New Roman" w:cs="Times New Roman"/>
              </w:rPr>
              <w:t xml:space="preserve">Работы выполняли 46 организаций, из которых 45 (97,8 %) 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  <w:p w14:paraId="57EA4673" w14:textId="06715B98" w:rsidR="009F5B2A" w:rsidRPr="00B45C51" w:rsidRDefault="009F5B2A" w:rsidP="00DD2BFC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</w:rPr>
            </w:pPr>
            <w:r w:rsidRPr="00B45C51">
              <w:rPr>
                <w:rFonts w:ascii="Times New Roman" w:hAnsi="Times New Roman" w:cs="Times New Roman"/>
              </w:rPr>
              <w:t xml:space="preserve">организации частной формы собственности. Кроме того, </w:t>
            </w:r>
            <w:r w:rsidR="00761C6B">
              <w:rPr>
                <w:rFonts w:ascii="Times New Roman" w:hAnsi="Times New Roman" w:cs="Times New Roman"/>
              </w:rPr>
              <w:br/>
            </w:r>
            <w:r w:rsidRPr="00B45C51">
              <w:rPr>
                <w:rFonts w:ascii="Times New Roman" w:hAnsi="Times New Roman" w:cs="Times New Roman"/>
              </w:rPr>
              <w:t xml:space="preserve">на </w:t>
            </w:r>
            <w:proofErr w:type="gramStart"/>
            <w:r w:rsidRPr="00B45C51">
              <w:rPr>
                <w:rFonts w:ascii="Times New Roman" w:hAnsi="Times New Roman" w:cs="Times New Roman"/>
              </w:rPr>
              <w:t>территории</w:t>
            </w:r>
            <w:proofErr w:type="gramEnd"/>
            <w:r w:rsidRPr="00B45C51">
              <w:rPr>
                <w:rFonts w:ascii="Times New Roman" w:hAnsi="Times New Roman" w:cs="Times New Roman"/>
              </w:rPr>
              <w:t xml:space="preserve"> ЗАТО Северск в 2023г. в рамках регионального проекта «Формирование комфортной городской среды» </w:t>
            </w:r>
            <w:r w:rsidR="00761C6B">
              <w:rPr>
                <w:rFonts w:ascii="Times New Roman" w:hAnsi="Times New Roman" w:cs="Times New Roman"/>
              </w:rPr>
              <w:br/>
            </w:r>
            <w:r w:rsidRPr="00B45C51">
              <w:rPr>
                <w:rFonts w:ascii="Times New Roman" w:hAnsi="Times New Roman" w:cs="Times New Roman"/>
              </w:rPr>
              <w:t>выполнены работы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45C51">
              <w:rPr>
                <w:rFonts w:ascii="Times New Roman" w:hAnsi="Times New Roman" w:cs="Times New Roman"/>
              </w:rPr>
              <w:t>по благоустройству 6 общественных пространств работы выполнялись п</w:t>
            </w:r>
            <w:r w:rsidR="00AA1A54">
              <w:rPr>
                <w:rFonts w:ascii="Times New Roman" w:hAnsi="Times New Roman" w:cs="Times New Roman"/>
              </w:rPr>
              <w:t>о15 муниципальным контрактам Управления капитального строительства Администрации ЗАТО Северск</w:t>
            </w:r>
            <w:r w:rsidRPr="00B45C51">
              <w:rPr>
                <w:rFonts w:ascii="Times New Roman" w:hAnsi="Times New Roman" w:cs="Times New Roman"/>
              </w:rPr>
              <w:t>. Работы выполнялись силами 5 подрядных организаций частной формы собственности (100 %)</w:t>
            </w:r>
          </w:p>
        </w:tc>
        <w:tc>
          <w:tcPr>
            <w:tcW w:w="2126" w:type="dxa"/>
            <w:vMerge/>
          </w:tcPr>
          <w:p w14:paraId="519D809E" w14:textId="77777777" w:rsidR="009F5B2A" w:rsidRPr="00B45C51" w:rsidRDefault="009F5B2A" w:rsidP="00AA1A54">
            <w:pPr>
              <w:rPr>
                <w:rFonts w:ascii="PT Astra Serif" w:hAnsi="PT Astra Serif"/>
              </w:rPr>
            </w:pPr>
          </w:p>
        </w:tc>
      </w:tr>
      <w:tr w:rsidR="009F5B2A" w:rsidRPr="00393E0B" w14:paraId="0B2AB0EE" w14:textId="77777777" w:rsidTr="00CD2DBB">
        <w:trPr>
          <w:trHeight w:val="552"/>
          <w:jc w:val="center"/>
        </w:trPr>
        <w:tc>
          <w:tcPr>
            <w:tcW w:w="15729" w:type="dxa"/>
            <w:gridSpan w:val="5"/>
            <w:vAlign w:val="center"/>
          </w:tcPr>
          <w:p w14:paraId="38C57BC9" w14:textId="77777777" w:rsidR="009F5B2A" w:rsidRPr="00761C6B" w:rsidRDefault="009F5B2A" w:rsidP="009F5B2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61C6B">
              <w:rPr>
                <w:rFonts w:ascii="Times New Roman" w:hAnsi="Times New Roman" w:cs="Times New Roman"/>
                <w:color w:val="000000" w:themeColor="text1"/>
              </w:rPr>
              <w:t>7. Рынок выполнения работ по содержанию и текущему ремонту общего имущества собственников помещений в многоквартирном доме</w:t>
            </w:r>
          </w:p>
        </w:tc>
      </w:tr>
      <w:tr w:rsidR="009F5B2A" w:rsidRPr="00393E0B" w14:paraId="1FE740E3" w14:textId="77777777" w:rsidTr="00297F98">
        <w:trPr>
          <w:trHeight w:val="2585"/>
          <w:jc w:val="center"/>
        </w:trPr>
        <w:tc>
          <w:tcPr>
            <w:tcW w:w="562" w:type="dxa"/>
          </w:tcPr>
          <w:p w14:paraId="7FD244F1" w14:textId="77777777" w:rsidR="009F5B2A" w:rsidRPr="005145EC" w:rsidRDefault="009F5B2A" w:rsidP="00AA1A54">
            <w:pPr>
              <w:pStyle w:val="ConsPlusTitle"/>
              <w:rPr>
                <w:rFonts w:ascii="Times New Roman" w:hAnsi="Times New Roman" w:cs="Times New Roman"/>
                <w:b w:val="0"/>
                <w:color w:val="FF0000"/>
              </w:rPr>
            </w:pPr>
            <w:r w:rsidRPr="009F5B2A">
              <w:rPr>
                <w:rFonts w:ascii="Times New Roman" w:hAnsi="Times New Roman" w:cs="Times New Roman"/>
                <w:b w:val="0"/>
                <w:color w:val="000000" w:themeColor="text1"/>
              </w:rPr>
              <w:t>7.1</w:t>
            </w:r>
          </w:p>
        </w:tc>
        <w:tc>
          <w:tcPr>
            <w:tcW w:w="3969" w:type="dxa"/>
          </w:tcPr>
          <w:p w14:paraId="40ABD161" w14:textId="111EEB4A" w:rsidR="009F5B2A" w:rsidRPr="00761C6B" w:rsidRDefault="009F5B2A" w:rsidP="00AA1A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FF0000"/>
              </w:rPr>
            </w:pPr>
            <w:r w:rsidRPr="00761C6B">
              <w:rPr>
                <w:rFonts w:ascii="PT Astra Serif" w:hAnsi="PT Astra Serif"/>
              </w:rPr>
              <w:t>Мониторинг информации о способах управления многоквартирными домами на территории Томской области. Выявление многоквартирных домов, собственники помещений которых не выбрали ни один из способов управления многоквартирными домами</w:t>
            </w:r>
          </w:p>
        </w:tc>
        <w:tc>
          <w:tcPr>
            <w:tcW w:w="2411" w:type="dxa"/>
          </w:tcPr>
          <w:p w14:paraId="1A8C4B96" w14:textId="6EE49747" w:rsidR="009F5B2A" w:rsidRPr="00761C6B" w:rsidRDefault="009F5B2A" w:rsidP="00AA1A54">
            <w:pPr>
              <w:rPr>
                <w:rFonts w:ascii="Times New Roman" w:hAnsi="Times New Roman" w:cs="Times New Roman"/>
                <w:color w:val="FF0000"/>
              </w:rPr>
            </w:pPr>
            <w:r w:rsidRPr="00761C6B">
              <w:rPr>
                <w:rFonts w:ascii="PT Astra Serif" w:hAnsi="PT Astra Serif"/>
              </w:rPr>
              <w:t>2023</w:t>
            </w:r>
            <w:r w:rsidR="00AA1A54">
              <w:rPr>
                <w:rFonts w:ascii="PT Astra Serif" w:hAnsi="PT Astra Serif"/>
              </w:rPr>
              <w:t xml:space="preserve"> год</w:t>
            </w:r>
          </w:p>
        </w:tc>
        <w:tc>
          <w:tcPr>
            <w:tcW w:w="6661" w:type="dxa"/>
          </w:tcPr>
          <w:p w14:paraId="2616C6C9" w14:textId="1E1B0DA9" w:rsidR="009F5B2A" w:rsidRPr="00761C6B" w:rsidRDefault="009F5B2A" w:rsidP="00AA1A54">
            <w:pPr>
              <w:rPr>
                <w:rFonts w:ascii="PT Astra Serif" w:hAnsi="PT Astra Serif"/>
              </w:rPr>
            </w:pPr>
            <w:r w:rsidRPr="00761C6B">
              <w:rPr>
                <w:rFonts w:ascii="PT Astra Serif" w:hAnsi="PT Astra Serif"/>
              </w:rPr>
              <w:t xml:space="preserve">УЖКХ </w:t>
            </w:r>
            <w:proofErr w:type="spellStart"/>
            <w:r w:rsidRPr="00761C6B">
              <w:rPr>
                <w:rFonts w:ascii="PT Astra Serif" w:hAnsi="PT Astra Serif"/>
              </w:rPr>
              <w:t>ТиС</w:t>
            </w:r>
            <w:proofErr w:type="spellEnd"/>
            <w:r w:rsidR="00AA1A54">
              <w:rPr>
                <w:rFonts w:ascii="PT Astra Serif" w:hAnsi="PT Astra Serif"/>
              </w:rPr>
              <w:t xml:space="preserve"> </w:t>
            </w:r>
            <w:proofErr w:type="gramStart"/>
            <w:r w:rsidR="00AA1A54">
              <w:rPr>
                <w:rFonts w:ascii="PT Astra Serif" w:hAnsi="PT Astra Serif"/>
              </w:rPr>
              <w:t>Администрации</w:t>
            </w:r>
            <w:proofErr w:type="gramEnd"/>
            <w:r w:rsidR="00AA1A54">
              <w:rPr>
                <w:rFonts w:ascii="PT Astra Serif" w:hAnsi="PT Astra Serif"/>
              </w:rPr>
              <w:t xml:space="preserve"> ЗАТО Северск</w:t>
            </w:r>
            <w:r w:rsidRPr="00761C6B">
              <w:rPr>
                <w:rFonts w:ascii="PT Astra Serif" w:hAnsi="PT Astra Serif"/>
              </w:rPr>
              <w:t xml:space="preserve"> на постоянной основе осуществляется мониторинг информации о способах управления многоквартирными домами на территории ЗАТО Северск. </w:t>
            </w:r>
          </w:p>
          <w:p w14:paraId="133C68B3" w14:textId="52D4DE77" w:rsidR="009F5B2A" w:rsidRPr="00761C6B" w:rsidRDefault="009F5B2A" w:rsidP="00AA1A54">
            <w:pPr>
              <w:pStyle w:val="50"/>
              <w:shd w:val="clear" w:color="auto" w:fill="auto"/>
              <w:spacing w:before="0" w:line="240" w:lineRule="auto"/>
              <w:ind w:right="33"/>
              <w:jc w:val="left"/>
              <w:rPr>
                <w:color w:val="FF0000"/>
                <w:sz w:val="24"/>
                <w:szCs w:val="24"/>
              </w:rPr>
            </w:pPr>
            <w:r w:rsidRPr="00761C6B">
              <w:rPr>
                <w:rFonts w:ascii="PT Astra Serif" w:hAnsi="PT Astra Serif"/>
                <w:sz w:val="24"/>
                <w:szCs w:val="24"/>
              </w:rPr>
              <w:t>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данными домами в 2023 году составляет 100 %</w:t>
            </w:r>
          </w:p>
        </w:tc>
        <w:tc>
          <w:tcPr>
            <w:tcW w:w="2126" w:type="dxa"/>
          </w:tcPr>
          <w:p w14:paraId="4B676614" w14:textId="77777777" w:rsidR="009F5B2A" w:rsidRPr="00761C6B" w:rsidRDefault="009F5B2A" w:rsidP="00AA1A54">
            <w:pPr>
              <w:rPr>
                <w:rFonts w:ascii="PT Astra Serif" w:hAnsi="PT Astra Serif"/>
              </w:rPr>
            </w:pPr>
            <w:r w:rsidRPr="00761C6B">
              <w:rPr>
                <w:rFonts w:ascii="PT Astra Serif" w:hAnsi="PT Astra Serif"/>
              </w:rPr>
              <w:t>- отсутствие единых стандартов управления МКД с учетом мнения собственников;</w:t>
            </w:r>
          </w:p>
          <w:p w14:paraId="24139FD4" w14:textId="21A23879" w:rsidR="009F5B2A" w:rsidRPr="00761C6B" w:rsidRDefault="009F5B2A" w:rsidP="00AA1A54">
            <w:pPr>
              <w:rPr>
                <w:rFonts w:ascii="Times New Roman" w:hAnsi="Times New Roman" w:cs="Times New Roman"/>
              </w:rPr>
            </w:pPr>
            <w:r w:rsidRPr="00761C6B">
              <w:rPr>
                <w:rFonts w:ascii="PT Astra Serif" w:hAnsi="PT Astra Serif"/>
              </w:rPr>
              <w:t>- слабая материально-техническ</w:t>
            </w:r>
            <w:r w:rsidR="00761C6B">
              <w:rPr>
                <w:rFonts w:ascii="PT Astra Serif" w:hAnsi="PT Astra Serif"/>
              </w:rPr>
              <w:t>ая база управляющих организаций</w:t>
            </w:r>
          </w:p>
        </w:tc>
      </w:tr>
      <w:tr w:rsidR="009F5B2A" w:rsidRPr="00393E0B" w14:paraId="761E10EE" w14:textId="77777777" w:rsidTr="00CD2DBB">
        <w:trPr>
          <w:trHeight w:val="465"/>
          <w:jc w:val="center"/>
        </w:trPr>
        <w:tc>
          <w:tcPr>
            <w:tcW w:w="15729" w:type="dxa"/>
            <w:gridSpan w:val="5"/>
            <w:vAlign w:val="center"/>
          </w:tcPr>
          <w:p w14:paraId="05B11923" w14:textId="77777777" w:rsidR="009F5B2A" w:rsidRPr="009F5B2A" w:rsidRDefault="009F5B2A" w:rsidP="009F5B2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F5B2A">
              <w:rPr>
                <w:rFonts w:ascii="Times New Roman" w:hAnsi="Times New Roman" w:cs="Times New Roman"/>
                <w:color w:val="000000" w:themeColor="text1"/>
              </w:rPr>
              <w:t>8. Рынок жилищного строительства</w:t>
            </w:r>
          </w:p>
        </w:tc>
      </w:tr>
      <w:tr w:rsidR="009F5B2A" w:rsidRPr="00393E0B" w14:paraId="42D1A525" w14:textId="77777777" w:rsidTr="00297F98">
        <w:trPr>
          <w:jc w:val="center"/>
        </w:trPr>
        <w:tc>
          <w:tcPr>
            <w:tcW w:w="562" w:type="dxa"/>
          </w:tcPr>
          <w:p w14:paraId="7A7C63A8" w14:textId="77777777" w:rsidR="009F5B2A" w:rsidRPr="009F5B2A" w:rsidRDefault="009F5B2A" w:rsidP="009F5B2A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 w:rsidRPr="009F5B2A">
              <w:rPr>
                <w:rFonts w:ascii="Times New Roman" w:hAnsi="Times New Roman" w:cs="Times New Roman"/>
                <w:b w:val="0"/>
                <w:color w:val="000000" w:themeColor="text1"/>
              </w:rPr>
              <w:t>8.1</w:t>
            </w:r>
          </w:p>
        </w:tc>
        <w:tc>
          <w:tcPr>
            <w:tcW w:w="3969" w:type="dxa"/>
          </w:tcPr>
          <w:p w14:paraId="11082523" w14:textId="0C5846B5" w:rsidR="009F5B2A" w:rsidRPr="009F5B2A" w:rsidRDefault="009F5B2A" w:rsidP="00AA1A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9F5B2A">
              <w:rPr>
                <w:rFonts w:ascii="Times New Roman" w:hAnsi="Times New Roman" w:cs="Times New Roman"/>
                <w:color w:val="000000" w:themeColor="text1"/>
              </w:rPr>
              <w:t xml:space="preserve">Опубликование на официальных сайтах </w:t>
            </w:r>
            <w:proofErr w:type="gramStart"/>
            <w:r w:rsidRPr="009F5B2A">
              <w:rPr>
                <w:rFonts w:ascii="Times New Roman" w:hAnsi="Times New Roman" w:cs="Times New Roman"/>
                <w:color w:val="000000" w:themeColor="text1"/>
              </w:rPr>
              <w:t>Администрации</w:t>
            </w:r>
            <w:proofErr w:type="gramEnd"/>
            <w:r w:rsidRPr="009F5B2A">
              <w:rPr>
                <w:rFonts w:ascii="Times New Roman" w:hAnsi="Times New Roman" w:cs="Times New Roman"/>
                <w:color w:val="000000" w:themeColor="text1"/>
              </w:rPr>
              <w:t xml:space="preserve"> ЗАТО Северск в информационно-телекоммуникационной сети «Интернет» актуальных планов формирования и предоставления прав на земельные участки в целях жилищного строительства, развития застроенных территорий, освоения территории в целях строительства стандартного жилья, в том числе на картографической основе</w:t>
            </w:r>
          </w:p>
        </w:tc>
        <w:tc>
          <w:tcPr>
            <w:tcW w:w="2411" w:type="dxa"/>
          </w:tcPr>
          <w:p w14:paraId="008561FF" w14:textId="319D44D4" w:rsidR="009F5B2A" w:rsidRPr="009F5B2A" w:rsidRDefault="009F5B2A" w:rsidP="00AA1A5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F5B2A">
              <w:rPr>
                <w:rFonts w:ascii="Times New Roman" w:hAnsi="Times New Roman" w:cs="Times New Roman"/>
                <w:color w:val="000000" w:themeColor="text1"/>
              </w:rPr>
              <w:t>Ежегодно</w:t>
            </w:r>
          </w:p>
        </w:tc>
        <w:tc>
          <w:tcPr>
            <w:tcW w:w="6661" w:type="dxa"/>
          </w:tcPr>
          <w:p w14:paraId="66E47BD0" w14:textId="79663FE5" w:rsidR="009F5B2A" w:rsidRPr="009F5B2A" w:rsidRDefault="009F5B2A" w:rsidP="00AA1A54">
            <w:pPr>
              <w:rPr>
                <w:rFonts w:ascii="Times New Roman" w:hAnsi="Times New Roman" w:cs="Times New Roman"/>
                <w:color w:val="FF0000"/>
              </w:rPr>
            </w:pPr>
            <w:r w:rsidRPr="009F5B2A">
              <w:rPr>
                <w:rFonts w:ascii="Times New Roman" w:hAnsi="Times New Roman" w:cs="Times New Roman"/>
              </w:rPr>
              <w:t xml:space="preserve">Для информирования участников градостроительных отношений актуальная информация по данной сфере опубликовывается на официальном сайте </w:t>
            </w:r>
            <w:proofErr w:type="gramStart"/>
            <w:r w:rsidRPr="009F5B2A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9F5B2A">
              <w:rPr>
                <w:rFonts w:ascii="Times New Roman" w:hAnsi="Times New Roman" w:cs="Times New Roman"/>
              </w:rPr>
              <w:t xml:space="preserve"> ЗАТО Северск в информационно-телекоммуникационной сети «Интернет» (https://зато-северск.рф)</w:t>
            </w:r>
          </w:p>
        </w:tc>
        <w:tc>
          <w:tcPr>
            <w:tcW w:w="2126" w:type="dxa"/>
          </w:tcPr>
          <w:p w14:paraId="666EC6E8" w14:textId="6C136D74" w:rsidR="009F5B2A" w:rsidRPr="009F5B2A" w:rsidRDefault="009F5B2A" w:rsidP="00AA1A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Pr="009F5B2A">
              <w:rPr>
                <w:rFonts w:ascii="Times New Roman" w:hAnsi="Times New Roman" w:cs="Times New Roman"/>
              </w:rPr>
              <w:t>е возникали</w:t>
            </w:r>
          </w:p>
        </w:tc>
      </w:tr>
      <w:tr w:rsidR="009F5B2A" w:rsidRPr="00393E0B" w14:paraId="06CD9BB3" w14:textId="77777777" w:rsidTr="00CD2DBB">
        <w:trPr>
          <w:trHeight w:val="136"/>
          <w:jc w:val="center"/>
        </w:trPr>
        <w:tc>
          <w:tcPr>
            <w:tcW w:w="15729" w:type="dxa"/>
            <w:gridSpan w:val="5"/>
            <w:vAlign w:val="center"/>
          </w:tcPr>
          <w:p w14:paraId="7FB967BC" w14:textId="77777777" w:rsidR="009F5B2A" w:rsidRPr="005145EC" w:rsidRDefault="009F5B2A" w:rsidP="00AA1A54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9F5B2A">
              <w:rPr>
                <w:rFonts w:ascii="Times New Roman" w:hAnsi="Times New Roman" w:cs="Times New Roman"/>
                <w:color w:val="000000" w:themeColor="text1"/>
              </w:rPr>
              <w:t>9. Рынок бетона</w:t>
            </w:r>
          </w:p>
        </w:tc>
      </w:tr>
      <w:tr w:rsidR="009F5B2A" w:rsidRPr="00393E0B" w14:paraId="0110AEE8" w14:textId="77777777" w:rsidTr="009F5B2A">
        <w:trPr>
          <w:trHeight w:val="2022"/>
          <w:jc w:val="center"/>
        </w:trPr>
        <w:tc>
          <w:tcPr>
            <w:tcW w:w="562" w:type="dxa"/>
          </w:tcPr>
          <w:p w14:paraId="18DAD402" w14:textId="77777777" w:rsidR="009F5B2A" w:rsidRPr="005145EC" w:rsidRDefault="009F5B2A" w:rsidP="009F5B2A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color w:val="FF0000"/>
              </w:rPr>
            </w:pPr>
            <w:r w:rsidRPr="00AA1A54">
              <w:rPr>
                <w:rFonts w:ascii="Times New Roman" w:hAnsi="Times New Roman" w:cs="Times New Roman"/>
                <w:b w:val="0"/>
                <w:color w:val="000000" w:themeColor="text1"/>
              </w:rPr>
              <w:t>9.1</w:t>
            </w:r>
          </w:p>
        </w:tc>
        <w:tc>
          <w:tcPr>
            <w:tcW w:w="3969" w:type="dxa"/>
          </w:tcPr>
          <w:p w14:paraId="1E040A20" w14:textId="77777777" w:rsidR="009F5B2A" w:rsidRPr="00AA1A54" w:rsidRDefault="009F5B2A" w:rsidP="00AA1A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AA1A54">
              <w:rPr>
                <w:rFonts w:ascii="Times New Roman" w:hAnsi="Times New Roman" w:cs="Times New Roman"/>
                <w:color w:val="000000" w:themeColor="text1"/>
              </w:rPr>
              <w:t>Размещение информации в единой информационной системе по проведению строительных работ</w:t>
            </w:r>
          </w:p>
        </w:tc>
        <w:tc>
          <w:tcPr>
            <w:tcW w:w="2411" w:type="dxa"/>
          </w:tcPr>
          <w:p w14:paraId="1C052659" w14:textId="77777777" w:rsidR="009F5B2A" w:rsidRPr="00AA1A54" w:rsidRDefault="009F5B2A" w:rsidP="00AA1A5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A1A54">
              <w:rPr>
                <w:rFonts w:ascii="Times New Roman" w:hAnsi="Times New Roman" w:cs="Times New Roman"/>
                <w:color w:val="000000" w:themeColor="text1"/>
              </w:rPr>
              <w:t>Ежегодно</w:t>
            </w:r>
          </w:p>
        </w:tc>
        <w:tc>
          <w:tcPr>
            <w:tcW w:w="6661" w:type="dxa"/>
          </w:tcPr>
          <w:p w14:paraId="7AF2B0A2" w14:textId="6EA66A85" w:rsidR="009F5B2A" w:rsidRPr="00AA1A54" w:rsidRDefault="009F5B2A" w:rsidP="00AA1A54">
            <w:pPr>
              <w:pStyle w:val="50"/>
              <w:shd w:val="clear" w:color="auto" w:fill="auto"/>
              <w:spacing w:before="0" w:line="240" w:lineRule="auto"/>
              <w:jc w:val="left"/>
              <w:rPr>
                <w:color w:val="000000" w:themeColor="text1"/>
                <w:sz w:val="24"/>
                <w:szCs w:val="24"/>
              </w:rPr>
            </w:pPr>
            <w:r w:rsidRPr="00AA1A54">
              <w:rPr>
                <w:color w:val="000000" w:themeColor="text1"/>
                <w:sz w:val="24"/>
                <w:szCs w:val="24"/>
              </w:rPr>
              <w:t>В течении года в информационно-телекоммуникационной сети «Интернет» в Единой информационной системе в сфере закупок «</w:t>
            </w:r>
            <w:proofErr w:type="spellStart"/>
            <w:r w:rsidRPr="00AA1A54">
              <w:rPr>
                <w:color w:val="000000" w:themeColor="text1"/>
                <w:sz w:val="24"/>
                <w:szCs w:val="24"/>
              </w:rPr>
              <w:t>zakupki</w:t>
            </w:r>
            <w:proofErr w:type="spellEnd"/>
            <w:r w:rsidRPr="00AA1A54">
              <w:rPr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AA1A54">
              <w:rPr>
                <w:color w:val="000000" w:themeColor="text1"/>
                <w:sz w:val="24"/>
                <w:szCs w:val="24"/>
              </w:rPr>
              <w:t>gov</w:t>
            </w:r>
            <w:proofErr w:type="spellEnd"/>
            <w:r w:rsidRPr="00AA1A54">
              <w:rPr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AA1A54">
              <w:rPr>
                <w:color w:val="000000" w:themeColor="text1"/>
                <w:sz w:val="24"/>
                <w:szCs w:val="24"/>
              </w:rPr>
              <w:t>ru</w:t>
            </w:r>
            <w:proofErr w:type="spellEnd"/>
            <w:r w:rsidRPr="00AA1A54">
              <w:rPr>
                <w:color w:val="000000" w:themeColor="text1"/>
                <w:sz w:val="24"/>
                <w:szCs w:val="24"/>
              </w:rPr>
              <w:t>» размещается информация</w:t>
            </w:r>
            <w:r w:rsidR="008B45FB" w:rsidRPr="00AA1A54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AA1A54">
              <w:rPr>
                <w:color w:val="000000" w:themeColor="text1"/>
                <w:sz w:val="24"/>
                <w:szCs w:val="24"/>
              </w:rPr>
              <w:t>по проведению строительных работ (план-график закупок, товаров, услуг). При необходимости данные актуализируются, путем внесения изменений в план-график, утвержденный на текущий год и на плановый период 202</w:t>
            </w:r>
            <w:r w:rsidR="00AA1A54" w:rsidRPr="00AA1A54">
              <w:rPr>
                <w:color w:val="000000" w:themeColor="text1"/>
                <w:sz w:val="24"/>
                <w:szCs w:val="24"/>
              </w:rPr>
              <w:t>4</w:t>
            </w:r>
            <w:r w:rsidRPr="00AA1A54">
              <w:rPr>
                <w:color w:val="000000" w:themeColor="text1"/>
                <w:sz w:val="24"/>
                <w:szCs w:val="24"/>
              </w:rPr>
              <w:t> - 202</w:t>
            </w:r>
            <w:r w:rsidR="00AA1A54" w:rsidRPr="00AA1A54">
              <w:rPr>
                <w:color w:val="000000" w:themeColor="text1"/>
                <w:sz w:val="24"/>
                <w:szCs w:val="24"/>
              </w:rPr>
              <w:t>5 годов</w:t>
            </w:r>
            <w:r w:rsidRPr="00AA1A54">
              <w:rPr>
                <w:color w:val="000000" w:themeColor="text1"/>
                <w:sz w:val="24"/>
                <w:szCs w:val="24"/>
              </w:rPr>
              <w:t xml:space="preserve">. </w:t>
            </w:r>
          </w:p>
        </w:tc>
        <w:tc>
          <w:tcPr>
            <w:tcW w:w="2126" w:type="dxa"/>
          </w:tcPr>
          <w:p w14:paraId="4B6F1F4D" w14:textId="347C08CC" w:rsidR="009F5B2A" w:rsidRPr="009F5B2A" w:rsidRDefault="00AA1A54" w:rsidP="00AA1A54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Не возникали</w:t>
            </w:r>
          </w:p>
        </w:tc>
      </w:tr>
    </w:tbl>
    <w:p w14:paraId="7812BD44" w14:textId="77777777" w:rsidR="004B4A21" w:rsidRPr="00393E0B" w:rsidRDefault="004B4A21" w:rsidP="004D312B">
      <w:pPr>
        <w:pStyle w:val="90"/>
        <w:shd w:val="clear" w:color="auto" w:fill="auto"/>
        <w:spacing w:after="0" w:line="240" w:lineRule="auto"/>
        <w:ind w:right="500"/>
        <w:rPr>
          <w:color w:val="FF0000"/>
          <w:sz w:val="24"/>
          <w:szCs w:val="24"/>
        </w:rPr>
      </w:pPr>
    </w:p>
    <w:p w14:paraId="68097709" w14:textId="77777777" w:rsidR="00E75206" w:rsidRDefault="00E75206" w:rsidP="00AB1527">
      <w:pPr>
        <w:jc w:val="center"/>
        <w:rPr>
          <w:rFonts w:ascii="Times New Roman" w:eastAsia="Times New Roman" w:hAnsi="Times New Roman" w:cs="Times New Roman"/>
          <w:color w:val="auto"/>
          <w:lang w:eastAsia="en-US"/>
        </w:rPr>
      </w:pPr>
    </w:p>
    <w:p w14:paraId="00319005" w14:textId="77777777" w:rsidR="00E75206" w:rsidRDefault="00E75206" w:rsidP="00AB1527">
      <w:pPr>
        <w:jc w:val="center"/>
        <w:rPr>
          <w:rFonts w:ascii="Times New Roman" w:eastAsia="Times New Roman" w:hAnsi="Times New Roman" w:cs="Times New Roman"/>
          <w:color w:val="auto"/>
          <w:lang w:eastAsia="en-US"/>
        </w:rPr>
      </w:pPr>
    </w:p>
    <w:p w14:paraId="4E97F593" w14:textId="77777777" w:rsidR="00E75206" w:rsidRDefault="00E75206" w:rsidP="00AB1527">
      <w:pPr>
        <w:jc w:val="center"/>
        <w:rPr>
          <w:rFonts w:ascii="Times New Roman" w:eastAsia="Times New Roman" w:hAnsi="Times New Roman" w:cs="Times New Roman"/>
          <w:color w:val="auto"/>
          <w:lang w:eastAsia="en-US"/>
        </w:rPr>
      </w:pPr>
    </w:p>
    <w:p w14:paraId="537DE6C9" w14:textId="77777777" w:rsidR="00E75206" w:rsidRDefault="00E75206" w:rsidP="00AB1527">
      <w:pPr>
        <w:jc w:val="center"/>
        <w:rPr>
          <w:rFonts w:ascii="Times New Roman" w:eastAsia="Times New Roman" w:hAnsi="Times New Roman" w:cs="Times New Roman"/>
          <w:color w:val="auto"/>
          <w:lang w:eastAsia="en-US"/>
        </w:rPr>
      </w:pPr>
    </w:p>
    <w:p w14:paraId="5F6BA53E" w14:textId="77777777" w:rsidR="00E75206" w:rsidRDefault="00E75206" w:rsidP="00AB1527">
      <w:pPr>
        <w:jc w:val="center"/>
        <w:rPr>
          <w:rFonts w:ascii="Times New Roman" w:eastAsia="Times New Roman" w:hAnsi="Times New Roman" w:cs="Times New Roman"/>
          <w:color w:val="auto"/>
          <w:lang w:eastAsia="en-US"/>
        </w:rPr>
      </w:pPr>
    </w:p>
    <w:p w14:paraId="73622B28" w14:textId="77777777" w:rsidR="00E75206" w:rsidRDefault="00E75206" w:rsidP="00AB1527">
      <w:pPr>
        <w:jc w:val="center"/>
        <w:rPr>
          <w:rFonts w:ascii="Times New Roman" w:eastAsia="Times New Roman" w:hAnsi="Times New Roman" w:cs="Times New Roman"/>
          <w:color w:val="auto"/>
          <w:lang w:eastAsia="en-US"/>
        </w:rPr>
      </w:pPr>
    </w:p>
    <w:p w14:paraId="53DBA9B0" w14:textId="77777777" w:rsidR="00E75206" w:rsidRDefault="00E75206" w:rsidP="00AB1527">
      <w:pPr>
        <w:jc w:val="center"/>
        <w:rPr>
          <w:rFonts w:ascii="Times New Roman" w:eastAsia="Times New Roman" w:hAnsi="Times New Roman" w:cs="Times New Roman"/>
          <w:color w:val="auto"/>
          <w:lang w:eastAsia="en-US"/>
        </w:rPr>
      </w:pPr>
    </w:p>
    <w:p w14:paraId="2DFF4860" w14:textId="77777777" w:rsidR="00E75206" w:rsidRDefault="00E75206" w:rsidP="00AB1527">
      <w:pPr>
        <w:jc w:val="center"/>
        <w:rPr>
          <w:rFonts w:ascii="Times New Roman" w:eastAsia="Times New Roman" w:hAnsi="Times New Roman" w:cs="Times New Roman"/>
          <w:color w:val="auto"/>
          <w:lang w:eastAsia="en-US"/>
        </w:rPr>
      </w:pPr>
    </w:p>
    <w:p w14:paraId="38E319A2" w14:textId="77777777" w:rsidR="00E75206" w:rsidRDefault="00E75206" w:rsidP="00AB1527">
      <w:pPr>
        <w:jc w:val="center"/>
        <w:rPr>
          <w:rFonts w:ascii="Times New Roman" w:eastAsia="Times New Roman" w:hAnsi="Times New Roman" w:cs="Times New Roman"/>
          <w:color w:val="auto"/>
          <w:lang w:eastAsia="en-US"/>
        </w:rPr>
      </w:pPr>
    </w:p>
    <w:p w14:paraId="2FD9CC15" w14:textId="77777777" w:rsidR="00E75206" w:rsidRDefault="00E75206" w:rsidP="00AB1527">
      <w:pPr>
        <w:jc w:val="center"/>
        <w:rPr>
          <w:rFonts w:ascii="Times New Roman" w:eastAsia="Times New Roman" w:hAnsi="Times New Roman" w:cs="Times New Roman"/>
          <w:color w:val="auto"/>
          <w:lang w:eastAsia="en-US"/>
        </w:rPr>
      </w:pPr>
    </w:p>
    <w:p w14:paraId="45D3966F" w14:textId="77777777" w:rsidR="00DD2BFC" w:rsidRDefault="00DD2BFC" w:rsidP="00AB1527">
      <w:pPr>
        <w:jc w:val="center"/>
        <w:rPr>
          <w:rFonts w:ascii="Times New Roman" w:eastAsia="Times New Roman" w:hAnsi="Times New Roman" w:cs="Times New Roman"/>
          <w:color w:val="auto"/>
          <w:lang w:eastAsia="en-US"/>
        </w:rPr>
      </w:pPr>
    </w:p>
    <w:p w14:paraId="613EED59" w14:textId="77777777" w:rsidR="00DD2BFC" w:rsidRDefault="00DD2BFC" w:rsidP="00AB1527">
      <w:pPr>
        <w:jc w:val="center"/>
        <w:rPr>
          <w:rFonts w:ascii="Times New Roman" w:eastAsia="Times New Roman" w:hAnsi="Times New Roman" w:cs="Times New Roman"/>
          <w:color w:val="auto"/>
          <w:lang w:eastAsia="en-US"/>
        </w:rPr>
      </w:pPr>
      <w:bookmarkStart w:id="0" w:name="_GoBack"/>
      <w:bookmarkEnd w:id="0"/>
    </w:p>
    <w:p w14:paraId="46AB9D29" w14:textId="4F41F17B" w:rsidR="00AB1527" w:rsidRPr="00393E0B" w:rsidRDefault="00AB1527" w:rsidP="00AB1527">
      <w:pPr>
        <w:jc w:val="center"/>
        <w:rPr>
          <w:rFonts w:ascii="Times New Roman" w:eastAsia="Times New Roman" w:hAnsi="Times New Roman" w:cs="Times New Roman"/>
          <w:color w:val="auto"/>
          <w:lang w:eastAsia="en-US"/>
        </w:rPr>
      </w:pPr>
      <w:r w:rsidRPr="00393E0B">
        <w:rPr>
          <w:rFonts w:ascii="Times New Roman" w:eastAsia="Times New Roman" w:hAnsi="Times New Roman" w:cs="Times New Roman"/>
          <w:color w:val="auto"/>
          <w:lang w:eastAsia="en-US"/>
        </w:rPr>
        <w:t>Системные мероприятия, направленные на развитие конкурентной среды</w:t>
      </w:r>
    </w:p>
    <w:p w14:paraId="475AAC7C" w14:textId="77777777" w:rsidR="00C119E4" w:rsidRPr="00393E0B" w:rsidRDefault="00C119E4" w:rsidP="00AB1527">
      <w:pPr>
        <w:jc w:val="center"/>
        <w:rPr>
          <w:rFonts w:ascii="Times New Roman" w:eastAsia="Times New Roman" w:hAnsi="Times New Roman" w:cs="Times New Roman"/>
          <w:color w:val="auto"/>
          <w:lang w:eastAsia="en-US"/>
        </w:rPr>
      </w:pPr>
    </w:p>
    <w:tbl>
      <w:tblPr>
        <w:tblStyle w:val="aa"/>
        <w:tblW w:w="15593" w:type="dxa"/>
        <w:tblInd w:w="137" w:type="dxa"/>
        <w:tblLook w:val="04A0" w:firstRow="1" w:lastRow="0" w:firstColumn="1" w:lastColumn="0" w:noHBand="0" w:noVBand="1"/>
      </w:tblPr>
      <w:tblGrid>
        <w:gridCol w:w="567"/>
        <w:gridCol w:w="4820"/>
        <w:gridCol w:w="1417"/>
        <w:gridCol w:w="6662"/>
        <w:gridCol w:w="2127"/>
      </w:tblGrid>
      <w:tr w:rsidR="00393E0B" w:rsidRPr="00393E0B" w14:paraId="614A65A1" w14:textId="08DA7C7E" w:rsidTr="007B6FE2">
        <w:trPr>
          <w:trHeight w:val="432"/>
        </w:trPr>
        <w:tc>
          <w:tcPr>
            <w:tcW w:w="567" w:type="dxa"/>
            <w:vAlign w:val="center"/>
          </w:tcPr>
          <w:p w14:paraId="1347C1DB" w14:textId="464F32A9" w:rsidR="00C119E4" w:rsidRPr="00393E0B" w:rsidRDefault="00C119E4" w:rsidP="00C119E4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  <w:p w14:paraId="42E4A4A8" w14:textId="77777777" w:rsidR="00C119E4" w:rsidRPr="00393E0B" w:rsidRDefault="00C119E4" w:rsidP="00C119E4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п/п</w:t>
            </w:r>
          </w:p>
          <w:p w14:paraId="5162BFD3" w14:textId="77777777" w:rsidR="00C119E4" w:rsidRPr="00393E0B" w:rsidRDefault="00C119E4" w:rsidP="00C119E4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4820" w:type="dxa"/>
            <w:vAlign w:val="center"/>
          </w:tcPr>
          <w:p w14:paraId="5465CFE0" w14:textId="588DA06A" w:rsidR="00C119E4" w:rsidRPr="00393E0B" w:rsidRDefault="00C119E4" w:rsidP="00C119E4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393E0B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1417" w:type="dxa"/>
            <w:vAlign w:val="center"/>
          </w:tcPr>
          <w:p w14:paraId="45D0D216" w14:textId="77777777" w:rsidR="00E75206" w:rsidRDefault="00C119E4" w:rsidP="00C119E4">
            <w:pPr>
              <w:jc w:val="center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 xml:space="preserve">Срок </w:t>
            </w:r>
          </w:p>
          <w:p w14:paraId="60E4B67D" w14:textId="65C80766" w:rsidR="00C119E4" w:rsidRPr="00393E0B" w:rsidRDefault="00C119E4" w:rsidP="00C119E4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393E0B">
              <w:rPr>
                <w:rFonts w:ascii="Times New Roman" w:hAnsi="Times New Roman" w:cs="Times New Roman"/>
              </w:rPr>
              <w:t>реализации</w:t>
            </w:r>
          </w:p>
        </w:tc>
        <w:tc>
          <w:tcPr>
            <w:tcW w:w="6662" w:type="dxa"/>
            <w:vAlign w:val="center"/>
          </w:tcPr>
          <w:p w14:paraId="301564E0" w14:textId="77777777" w:rsidR="00C119E4" w:rsidRPr="00393E0B" w:rsidRDefault="00C119E4" w:rsidP="00C119E4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Результат выполнения мероприятия</w:t>
            </w:r>
          </w:p>
          <w:p w14:paraId="4139CBC0" w14:textId="77777777" w:rsidR="00C119E4" w:rsidRPr="00393E0B" w:rsidRDefault="00C119E4" w:rsidP="00C119E4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2127" w:type="dxa"/>
            <w:vAlign w:val="center"/>
          </w:tcPr>
          <w:p w14:paraId="40E6B482" w14:textId="3FCBA8F6" w:rsidR="00C119E4" w:rsidRPr="00393E0B" w:rsidRDefault="00C119E4" w:rsidP="00C119E4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393E0B">
              <w:rPr>
                <w:rFonts w:ascii="Times New Roman" w:hAnsi="Times New Roman" w:cs="Times New Roman"/>
              </w:rPr>
              <w:t>Проблемы, возникшие при выполнении мероприятия</w:t>
            </w:r>
          </w:p>
        </w:tc>
      </w:tr>
      <w:tr w:rsidR="00C119E4" w:rsidRPr="00393E0B" w14:paraId="2D7D9F72" w14:textId="77777777" w:rsidTr="00257A3C">
        <w:trPr>
          <w:trHeight w:val="3678"/>
        </w:trPr>
        <w:tc>
          <w:tcPr>
            <w:tcW w:w="567" w:type="dxa"/>
          </w:tcPr>
          <w:p w14:paraId="1CF485D3" w14:textId="35D99FB7" w:rsidR="00C119E4" w:rsidRPr="00393E0B" w:rsidRDefault="00C119E4" w:rsidP="00AA1A54">
            <w:pPr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393E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820" w:type="dxa"/>
          </w:tcPr>
          <w:p w14:paraId="78D10E30" w14:textId="7DE97B25" w:rsidR="00C119E4" w:rsidRPr="00393E0B" w:rsidRDefault="00C119E4" w:rsidP="00AA1A54">
            <w:pPr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 xml:space="preserve">Включение положений, предусматривающих анализ воздействия муниципальных нормативных правовых актов или их проектов на </w:t>
            </w:r>
            <w:r w:rsidR="00257A3C">
              <w:rPr>
                <w:rFonts w:ascii="Times New Roman" w:hAnsi="Times New Roman" w:cs="Times New Roman"/>
              </w:rPr>
              <w:t>состояние конкуренции, в порядки</w:t>
            </w:r>
            <w:r w:rsidRPr="00393E0B">
              <w:rPr>
                <w:rFonts w:ascii="Times New Roman" w:hAnsi="Times New Roman" w:cs="Times New Roman"/>
              </w:rPr>
              <w:t xml:space="preserve"> 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актов, устанавливаемые в соответствии</w:t>
            </w:r>
          </w:p>
          <w:p w14:paraId="6BBEA5C0" w14:textId="0CB83606" w:rsidR="004273E8" w:rsidRPr="00393E0B" w:rsidRDefault="00C119E4" w:rsidP="00AA1A54">
            <w:pPr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393E0B">
              <w:rPr>
                <w:rFonts w:ascii="Times New Roman" w:hAnsi="Times New Roman" w:cs="Times New Roman"/>
              </w:rPr>
              <w:t xml:space="preserve">с Федеральным </w:t>
            </w:r>
            <w:hyperlink r:id="rId10" w:history="1">
              <w:r w:rsidRPr="00393E0B">
                <w:rPr>
                  <w:rFonts w:ascii="Times New Roman" w:hAnsi="Times New Roman" w:cs="Times New Roman"/>
                </w:rPr>
                <w:t>законом</w:t>
              </w:r>
            </w:hyperlink>
            <w:r w:rsidRPr="00393E0B">
              <w:rPr>
                <w:rFonts w:ascii="Times New Roman" w:hAnsi="Times New Roman" w:cs="Times New Roman"/>
              </w:rPr>
              <w:t xml:space="preserve"> от 6 октября 2003 года № 131-ФЗ «Об общих принципах организации местного самоуправления </w:t>
            </w:r>
            <w:r w:rsidR="000279D3">
              <w:rPr>
                <w:rFonts w:ascii="Times New Roman" w:hAnsi="Times New Roman" w:cs="Times New Roman"/>
              </w:rPr>
              <w:br/>
            </w:r>
            <w:r w:rsidRPr="00393E0B">
              <w:rPr>
                <w:rFonts w:ascii="Times New Roman" w:hAnsi="Times New Roman" w:cs="Times New Roman"/>
              </w:rPr>
              <w:t>в Российской Федерации»</w:t>
            </w:r>
          </w:p>
        </w:tc>
        <w:tc>
          <w:tcPr>
            <w:tcW w:w="1417" w:type="dxa"/>
          </w:tcPr>
          <w:p w14:paraId="0BE99623" w14:textId="13E54B3A" w:rsidR="00C119E4" w:rsidRPr="00393E0B" w:rsidRDefault="00C119E4" w:rsidP="00AA1A54">
            <w:pPr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393E0B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662" w:type="dxa"/>
          </w:tcPr>
          <w:p w14:paraId="5E83B740" w14:textId="77777777" w:rsidR="00C119E4" w:rsidRPr="00E8143A" w:rsidRDefault="00C119E4" w:rsidP="00AA1A5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8143A">
              <w:rPr>
                <w:rFonts w:ascii="Times New Roman" w:hAnsi="Times New Roman" w:cs="Times New Roman"/>
                <w:color w:val="000000" w:themeColor="text1"/>
              </w:rPr>
              <w:t xml:space="preserve">Подготовлены заключения: </w:t>
            </w:r>
          </w:p>
          <w:p w14:paraId="7E1A0184" w14:textId="0FF0C2B0" w:rsidR="00C119E4" w:rsidRPr="00E8143A" w:rsidRDefault="00C119E4" w:rsidP="00AA1A5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8143A">
              <w:rPr>
                <w:rFonts w:ascii="Times New Roman" w:hAnsi="Times New Roman" w:cs="Times New Roman"/>
                <w:color w:val="000000" w:themeColor="text1"/>
              </w:rPr>
              <w:t>1) о проведении оценки регулирующего воздействия проектов муниципальны</w:t>
            </w:r>
            <w:r w:rsidR="00E8143A" w:rsidRPr="00E8143A">
              <w:rPr>
                <w:rFonts w:ascii="Times New Roman" w:hAnsi="Times New Roman" w:cs="Times New Roman"/>
                <w:color w:val="000000" w:themeColor="text1"/>
              </w:rPr>
              <w:t>х нормативных правовых актов – 28</w:t>
            </w:r>
            <w:r w:rsidRPr="00E8143A">
              <w:rPr>
                <w:rFonts w:ascii="Times New Roman" w:hAnsi="Times New Roman" w:cs="Times New Roman"/>
                <w:color w:val="000000" w:themeColor="text1"/>
              </w:rPr>
              <w:t>;</w:t>
            </w:r>
          </w:p>
          <w:p w14:paraId="1B317909" w14:textId="5EBA3B6A" w:rsidR="00C119E4" w:rsidRPr="00393E0B" w:rsidRDefault="00C119E4" w:rsidP="00AA1A54">
            <w:pPr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257A3C">
              <w:rPr>
                <w:rFonts w:ascii="Times New Roman" w:hAnsi="Times New Roman" w:cs="Times New Roman"/>
                <w:color w:val="000000" w:themeColor="text1"/>
              </w:rPr>
              <w:t xml:space="preserve">2) об экспертизе муниципальных нормативных </w:t>
            </w:r>
            <w:r w:rsidR="00257A3C" w:rsidRPr="00257A3C">
              <w:rPr>
                <w:rFonts w:ascii="Times New Roman" w:hAnsi="Times New Roman" w:cs="Times New Roman"/>
                <w:color w:val="000000" w:themeColor="text1"/>
              </w:rPr>
              <w:t>правовых актов – 1 (план на 2023</w:t>
            </w:r>
            <w:r w:rsidRPr="00257A3C">
              <w:rPr>
                <w:rFonts w:ascii="Times New Roman" w:hAnsi="Times New Roman" w:cs="Times New Roman"/>
                <w:color w:val="000000" w:themeColor="text1"/>
              </w:rPr>
              <w:t xml:space="preserve"> год – 1 экспертиза).</w:t>
            </w:r>
          </w:p>
        </w:tc>
        <w:tc>
          <w:tcPr>
            <w:tcW w:w="2127" w:type="dxa"/>
          </w:tcPr>
          <w:p w14:paraId="53FD0A36" w14:textId="4ADF3716" w:rsidR="00C119E4" w:rsidRPr="00393E0B" w:rsidRDefault="00257A3C" w:rsidP="00AA1A54">
            <w:pPr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Отсутствуют</w:t>
            </w:r>
          </w:p>
        </w:tc>
      </w:tr>
      <w:tr w:rsidR="00C119E4" w:rsidRPr="00393E0B" w14:paraId="5E2B270E" w14:textId="77777777" w:rsidTr="00C17E24">
        <w:trPr>
          <w:trHeight w:val="3954"/>
        </w:trPr>
        <w:tc>
          <w:tcPr>
            <w:tcW w:w="567" w:type="dxa"/>
          </w:tcPr>
          <w:p w14:paraId="77886CAA" w14:textId="65D2BDD8" w:rsidR="00C119E4" w:rsidRPr="00393E0B" w:rsidRDefault="00C119E4" w:rsidP="00AA1A54">
            <w:pPr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393E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820" w:type="dxa"/>
          </w:tcPr>
          <w:p w14:paraId="47BDA7A6" w14:textId="7F921A66" w:rsidR="00C119E4" w:rsidRPr="00393E0B" w:rsidRDefault="00C119E4" w:rsidP="00AA1A54">
            <w:pPr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393E0B">
              <w:rPr>
                <w:rFonts w:ascii="Times New Roman" w:hAnsi="Times New Roman" w:cs="Times New Roman"/>
              </w:rPr>
              <w:t>Оказание поддержки социально ориентированным некоммерческим организациям и (или) субъектам малого и среднего предпринимательства, в том числе индивидуальным предпринимателям, и разработка мероприятий, направленных на поддержку негосударственного (немуниципального) сектора в таких сферах, как дошкольное, общее образование, детский отдых и оздоровление, дополнительное</w:t>
            </w:r>
            <w:r w:rsidR="000279D3">
              <w:rPr>
                <w:rFonts w:ascii="Times New Roman" w:hAnsi="Times New Roman" w:cs="Times New Roman"/>
              </w:rPr>
              <w:t xml:space="preserve"> </w:t>
            </w:r>
            <w:r w:rsidRPr="00393E0B">
              <w:rPr>
                <w:rFonts w:ascii="Times New Roman" w:hAnsi="Times New Roman" w:cs="Times New Roman"/>
              </w:rPr>
              <w:t>образование детей, производство технических средств реабилитации для лиц с ограниченными возможностями</w:t>
            </w:r>
          </w:p>
        </w:tc>
        <w:tc>
          <w:tcPr>
            <w:tcW w:w="1417" w:type="dxa"/>
          </w:tcPr>
          <w:p w14:paraId="51D568BD" w14:textId="339A689C" w:rsidR="00C119E4" w:rsidRPr="00393E0B" w:rsidRDefault="00C119E4" w:rsidP="00AA1A54">
            <w:pPr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393E0B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662" w:type="dxa"/>
          </w:tcPr>
          <w:p w14:paraId="032007E9" w14:textId="32427E26" w:rsidR="00C119E4" w:rsidRPr="00393E0B" w:rsidRDefault="00C119E4" w:rsidP="00AA1A54">
            <w:pPr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393E0B">
              <w:rPr>
                <w:rFonts w:ascii="Times New Roman" w:hAnsi="Times New Roman" w:cs="Times New Roman"/>
              </w:rPr>
              <w:t xml:space="preserve">В безвозмездное пользование </w:t>
            </w:r>
            <w:r w:rsidR="00257A3C">
              <w:rPr>
                <w:rFonts w:ascii="Times New Roman" w:hAnsi="Times New Roman" w:cs="Times New Roman"/>
              </w:rPr>
              <w:t xml:space="preserve">Детско-юношеской общественной организации «Многодетных, приемных, молодых и неполных семей </w:t>
            </w:r>
            <w:proofErr w:type="gramStart"/>
            <w:r w:rsidR="00257A3C">
              <w:rPr>
                <w:rFonts w:ascii="Times New Roman" w:hAnsi="Times New Roman" w:cs="Times New Roman"/>
              </w:rPr>
              <w:t>«ЛОЗА»</w:t>
            </w:r>
            <w:proofErr w:type="gramEnd"/>
            <w:r w:rsidR="00257A3C">
              <w:rPr>
                <w:rFonts w:ascii="Times New Roman" w:hAnsi="Times New Roman" w:cs="Times New Roman"/>
              </w:rPr>
              <w:t xml:space="preserve"> ЗАТО Северск Томской области </w:t>
            </w:r>
            <w:r w:rsidR="001C5B78" w:rsidRPr="00393E0B">
              <w:rPr>
                <w:rFonts w:ascii="Times New Roman" w:hAnsi="Times New Roman" w:cs="Times New Roman"/>
              </w:rPr>
              <w:t xml:space="preserve">передан </w:t>
            </w:r>
            <w:r w:rsidR="00257A3C">
              <w:rPr>
                <w:rFonts w:ascii="Times New Roman" w:hAnsi="Times New Roman" w:cs="Times New Roman"/>
              </w:rPr>
              <w:t>1</w:t>
            </w:r>
            <w:r w:rsidR="001C5B78" w:rsidRPr="00393E0B">
              <w:rPr>
                <w:rFonts w:ascii="Times New Roman" w:hAnsi="Times New Roman" w:cs="Times New Roman"/>
              </w:rPr>
              <w:t xml:space="preserve"> объект муниципального </w:t>
            </w:r>
            <w:r w:rsidR="00257A3C">
              <w:rPr>
                <w:rFonts w:ascii="Times New Roman" w:hAnsi="Times New Roman" w:cs="Times New Roman"/>
              </w:rPr>
              <w:t xml:space="preserve">недвижимого </w:t>
            </w:r>
            <w:r w:rsidR="001C5B78" w:rsidRPr="00393E0B">
              <w:rPr>
                <w:rFonts w:ascii="Times New Roman" w:hAnsi="Times New Roman" w:cs="Times New Roman"/>
              </w:rPr>
              <w:t>имущества</w:t>
            </w:r>
            <w:r w:rsidRPr="00393E0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127" w:type="dxa"/>
          </w:tcPr>
          <w:p w14:paraId="7EDC22AC" w14:textId="50E8DC85" w:rsidR="00C119E4" w:rsidRPr="00393E0B" w:rsidRDefault="00257A3C" w:rsidP="00AA1A54">
            <w:pPr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Отсутствуют</w:t>
            </w:r>
          </w:p>
        </w:tc>
      </w:tr>
      <w:tr w:rsidR="00C119E4" w:rsidRPr="00393E0B" w14:paraId="38CC9472" w14:textId="77777777" w:rsidTr="00DD2BFC">
        <w:trPr>
          <w:trHeight w:val="2828"/>
        </w:trPr>
        <w:tc>
          <w:tcPr>
            <w:tcW w:w="567" w:type="dxa"/>
          </w:tcPr>
          <w:p w14:paraId="46A52093" w14:textId="73C9632C" w:rsidR="00C119E4" w:rsidRPr="00393E0B" w:rsidRDefault="00C119E4" w:rsidP="00AA1A54">
            <w:pPr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393E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820" w:type="dxa"/>
          </w:tcPr>
          <w:p w14:paraId="47DF9253" w14:textId="1EA96ED7" w:rsidR="00C119E4" w:rsidRPr="00393E0B" w:rsidRDefault="00C119E4" w:rsidP="00DD2BFC">
            <w:pPr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393E0B">
              <w:rPr>
                <w:rFonts w:ascii="Times New Roman" w:hAnsi="Times New Roman" w:cs="Times New Roman"/>
              </w:rPr>
              <w:t>Опубликование</w:t>
            </w:r>
            <w:r w:rsidR="00DD2BFC">
              <w:rPr>
                <w:rFonts w:ascii="Times New Roman" w:hAnsi="Times New Roman" w:cs="Times New Roman"/>
              </w:rPr>
              <w:t xml:space="preserve">, </w:t>
            </w:r>
            <w:r w:rsidRPr="00393E0B">
              <w:rPr>
                <w:rFonts w:ascii="Times New Roman" w:hAnsi="Times New Roman" w:cs="Times New Roman"/>
              </w:rPr>
              <w:t xml:space="preserve">актуализация на официальном сайте </w:t>
            </w:r>
            <w:proofErr w:type="gramStart"/>
            <w:r w:rsidRPr="00393E0B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393E0B">
              <w:rPr>
                <w:rFonts w:ascii="Times New Roman" w:hAnsi="Times New Roman" w:cs="Times New Roman"/>
              </w:rPr>
              <w:t xml:space="preserve"> ЗАТО Северск в информационно-телекоммуникационной сети «Интернет» </w:t>
            </w:r>
            <w:r w:rsidR="00DD2BFC">
              <w:rPr>
                <w:rFonts w:ascii="Times New Roman" w:hAnsi="Times New Roman" w:cs="Times New Roman"/>
              </w:rPr>
              <w:t>сведений</w:t>
            </w:r>
            <w:r w:rsidRPr="00393E0B">
              <w:rPr>
                <w:rFonts w:ascii="Times New Roman" w:hAnsi="Times New Roman" w:cs="Times New Roman"/>
              </w:rPr>
              <w:t xml:space="preserve"> об объектах, находящихся в собственности, включая сведения о наименованиях объектов,</w:t>
            </w:r>
            <w:r w:rsidR="0096430A">
              <w:rPr>
                <w:rFonts w:ascii="Times New Roman" w:hAnsi="Times New Roman" w:cs="Times New Roman"/>
              </w:rPr>
              <w:t xml:space="preserve"> </w:t>
            </w:r>
            <w:r w:rsidRPr="00393E0B">
              <w:rPr>
                <w:rFonts w:ascii="Times New Roman" w:hAnsi="Times New Roman" w:cs="Times New Roman"/>
              </w:rPr>
              <w:t>их местонахождении, характеристиках и целевом назначении объектов, существующих ограничениях их использования и обременениях правами третьих лиц</w:t>
            </w:r>
          </w:p>
        </w:tc>
        <w:tc>
          <w:tcPr>
            <w:tcW w:w="1417" w:type="dxa"/>
          </w:tcPr>
          <w:p w14:paraId="66FD5BB5" w14:textId="3F4C0BBB" w:rsidR="00C119E4" w:rsidRPr="00393E0B" w:rsidRDefault="00257A3C" w:rsidP="000279D3">
            <w:pPr>
              <w:jc w:val="both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6662" w:type="dxa"/>
          </w:tcPr>
          <w:p w14:paraId="20B41BA0" w14:textId="1A1B7876" w:rsidR="00C119E4" w:rsidRPr="00393E0B" w:rsidRDefault="00C119E4" w:rsidP="00DD2BFC">
            <w:pPr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393E0B">
              <w:rPr>
                <w:rFonts w:ascii="Times New Roman" w:hAnsi="Times New Roman" w:cs="Times New Roman"/>
              </w:rPr>
              <w:t xml:space="preserve">Сведения об объектах муниципального имущества публикуются на официальном сайте Управления имущественных отношений </w:t>
            </w:r>
            <w:proofErr w:type="gramStart"/>
            <w:r w:rsidRPr="00393E0B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393E0B">
              <w:rPr>
                <w:rFonts w:ascii="Times New Roman" w:hAnsi="Times New Roman" w:cs="Times New Roman"/>
              </w:rPr>
              <w:t xml:space="preserve"> ЗАТО </w:t>
            </w:r>
            <w:r w:rsidRPr="00E75206">
              <w:rPr>
                <w:rFonts w:ascii="Times New Roman" w:hAnsi="Times New Roman" w:cs="Times New Roman"/>
                <w:color w:val="000000" w:themeColor="text1"/>
              </w:rPr>
              <w:t>Северск в информационно-телекоммуникационной сети</w:t>
            </w:r>
            <w:r w:rsidR="000279D3" w:rsidRPr="00E75206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E75206">
              <w:rPr>
                <w:rFonts w:ascii="Times New Roman" w:hAnsi="Times New Roman" w:cs="Times New Roman"/>
                <w:color w:val="000000" w:themeColor="text1"/>
              </w:rPr>
              <w:t>«</w:t>
            </w:r>
            <w:r w:rsidRPr="00AA1A54">
              <w:rPr>
                <w:rFonts w:ascii="Times New Roman" w:hAnsi="Times New Roman" w:cs="Times New Roman"/>
                <w:color w:val="000000" w:themeColor="text1"/>
              </w:rPr>
              <w:t>Интернет»:</w:t>
            </w:r>
            <w:r w:rsidR="00846CBB" w:rsidRPr="00AA1A54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AA1A54">
              <w:rPr>
                <w:rFonts w:ascii="Times New Roman" w:hAnsi="Times New Roman" w:cs="Times New Roman"/>
                <w:color w:val="000000" w:themeColor="text1"/>
              </w:rPr>
              <w:t>(</w:t>
            </w:r>
            <w:hyperlink r:id="rId11" w:history="1">
              <w:r w:rsidR="005873C2" w:rsidRPr="00AA1A54">
                <w:rPr>
                  <w:rStyle w:val="a3"/>
                  <w:rFonts w:ascii="Times New Roman" w:hAnsi="Times New Roman"/>
                  <w:color w:val="000000" w:themeColor="text1"/>
                </w:rPr>
                <w:t>https://имущество.зато-северск.рф</w:t>
              </w:r>
            </w:hyperlink>
            <w:r w:rsidR="00257A3C" w:rsidRPr="00AA1A54">
              <w:rPr>
                <w:rFonts w:ascii="Times New Roman" w:hAnsi="Times New Roman" w:cs="Times New Roman"/>
                <w:color w:val="000000" w:themeColor="text1"/>
              </w:rPr>
              <w:t xml:space="preserve"> в разделе «Деятельность </w:t>
            </w:r>
            <w:r w:rsidR="00257A3C" w:rsidRPr="00E75206">
              <w:rPr>
                <w:rFonts w:ascii="Times New Roman" w:hAnsi="Times New Roman" w:cs="Times New Roman"/>
                <w:color w:val="000000" w:themeColor="text1"/>
              </w:rPr>
              <w:t>/</w:t>
            </w:r>
            <w:r w:rsidR="00257A3C">
              <w:rPr>
                <w:rFonts w:ascii="Times New Roman" w:hAnsi="Times New Roman" w:cs="Times New Roman"/>
              </w:rPr>
              <w:t>Муниципальное имущество».</w:t>
            </w:r>
            <w:r w:rsidRPr="00393E0B">
              <w:rPr>
                <w:rFonts w:ascii="Times New Roman" w:hAnsi="Times New Roman" w:cs="Times New Roman"/>
              </w:rPr>
              <w:t xml:space="preserve"> Указанная информация </w:t>
            </w:r>
            <w:r w:rsidR="00676772" w:rsidRPr="00393E0B">
              <w:rPr>
                <w:rFonts w:ascii="Times New Roman" w:hAnsi="Times New Roman" w:cs="Times New Roman"/>
              </w:rPr>
              <w:t xml:space="preserve">ежегодно </w:t>
            </w:r>
            <w:r w:rsidRPr="00393E0B">
              <w:rPr>
                <w:rFonts w:ascii="Times New Roman" w:hAnsi="Times New Roman" w:cs="Times New Roman"/>
              </w:rPr>
              <w:t>актуализируется по состоянию на 1 января</w:t>
            </w:r>
            <w:r w:rsidR="00257A3C">
              <w:rPr>
                <w:rFonts w:ascii="Times New Roman" w:hAnsi="Times New Roman" w:cs="Times New Roman"/>
              </w:rPr>
              <w:t xml:space="preserve"> текущего года</w:t>
            </w:r>
            <w:r w:rsidRPr="00393E0B">
              <w:rPr>
                <w:rFonts w:ascii="Times New Roman" w:hAnsi="Times New Roman" w:cs="Times New Roman"/>
              </w:rPr>
              <w:t xml:space="preserve"> по результатам проводимой сверки с балансодержателями муниципального имущества</w:t>
            </w:r>
          </w:p>
        </w:tc>
        <w:tc>
          <w:tcPr>
            <w:tcW w:w="2127" w:type="dxa"/>
          </w:tcPr>
          <w:p w14:paraId="3894A00B" w14:textId="5E97529B" w:rsidR="00C119E4" w:rsidRPr="00393E0B" w:rsidRDefault="00257A3C" w:rsidP="00257A3C">
            <w:pPr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Отсутствуют</w:t>
            </w:r>
          </w:p>
        </w:tc>
      </w:tr>
      <w:tr w:rsidR="00C119E4" w:rsidRPr="00393E0B" w14:paraId="50B90D4E" w14:textId="77777777" w:rsidTr="00DD2BFC">
        <w:trPr>
          <w:trHeight w:val="1125"/>
        </w:trPr>
        <w:tc>
          <w:tcPr>
            <w:tcW w:w="567" w:type="dxa"/>
          </w:tcPr>
          <w:p w14:paraId="0EC4F6B5" w14:textId="2DF6A0CF" w:rsidR="00C119E4" w:rsidRPr="00393E0B" w:rsidRDefault="00C119E4" w:rsidP="00AA1A54">
            <w:pPr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393E0B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820" w:type="dxa"/>
          </w:tcPr>
          <w:p w14:paraId="353939B3" w14:textId="6983E20B" w:rsidR="00C119E4" w:rsidRPr="00AA1A54" w:rsidRDefault="00C119E4" w:rsidP="00AA1A54">
            <w:pPr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</w:pPr>
            <w:r w:rsidRPr="00AA1A54">
              <w:rPr>
                <w:rFonts w:ascii="Times New Roman" w:hAnsi="Times New Roman" w:cs="Times New Roman"/>
                <w:color w:val="000000" w:themeColor="text1"/>
              </w:rPr>
              <w:t>Формирование перечня лучших муниципальных практик по содействию развитию конкуренции</w:t>
            </w:r>
          </w:p>
        </w:tc>
        <w:tc>
          <w:tcPr>
            <w:tcW w:w="1417" w:type="dxa"/>
          </w:tcPr>
          <w:p w14:paraId="6F67477D" w14:textId="03839D5C" w:rsidR="00C119E4" w:rsidRPr="00AA1A54" w:rsidRDefault="00C119E4" w:rsidP="002E68C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</w:pPr>
            <w:r w:rsidRPr="00AA1A54">
              <w:rPr>
                <w:rFonts w:ascii="Times New Roman" w:hAnsi="Times New Roman" w:cs="Times New Roman"/>
                <w:color w:val="000000" w:themeColor="text1"/>
              </w:rPr>
              <w:t>Ежегодно</w:t>
            </w:r>
          </w:p>
        </w:tc>
        <w:tc>
          <w:tcPr>
            <w:tcW w:w="6662" w:type="dxa"/>
          </w:tcPr>
          <w:p w14:paraId="682E80D7" w14:textId="47D404AF" w:rsidR="00C119E4" w:rsidRPr="00AA1A54" w:rsidRDefault="00DE789B" w:rsidP="00DD2BFC">
            <w:pPr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</w:pPr>
            <w:r w:rsidRPr="00AA1A54">
              <w:rPr>
                <w:rFonts w:ascii="Times New Roman" w:hAnsi="Times New Roman" w:cs="Times New Roman"/>
                <w:color w:val="000000" w:themeColor="text1"/>
              </w:rPr>
              <w:t xml:space="preserve">В сети «Интернет» на официальном сайте </w:t>
            </w:r>
            <w:proofErr w:type="gramStart"/>
            <w:r w:rsidRPr="00AA1A54">
              <w:rPr>
                <w:rFonts w:ascii="Times New Roman" w:hAnsi="Times New Roman" w:cs="Times New Roman"/>
                <w:color w:val="000000" w:themeColor="text1"/>
              </w:rPr>
              <w:t>А</w:t>
            </w:r>
            <w:r w:rsidR="00C119E4" w:rsidRPr="00AA1A54">
              <w:rPr>
                <w:rFonts w:ascii="Times New Roman" w:hAnsi="Times New Roman" w:cs="Times New Roman"/>
                <w:color w:val="000000" w:themeColor="text1"/>
              </w:rPr>
              <w:t>дминистраци</w:t>
            </w:r>
            <w:r w:rsidRPr="00AA1A54">
              <w:rPr>
                <w:rFonts w:ascii="Times New Roman" w:hAnsi="Times New Roman" w:cs="Times New Roman"/>
                <w:color w:val="000000" w:themeColor="text1"/>
              </w:rPr>
              <w:t>и</w:t>
            </w:r>
            <w:proofErr w:type="gramEnd"/>
            <w:r w:rsidR="00C119E4" w:rsidRPr="00AA1A54">
              <w:rPr>
                <w:rFonts w:ascii="Times New Roman" w:hAnsi="Times New Roman" w:cs="Times New Roman"/>
                <w:color w:val="000000" w:themeColor="text1"/>
              </w:rPr>
              <w:t xml:space="preserve"> ЗАТО Северск (</w:t>
            </w:r>
            <w:hyperlink r:id="rId12" w:history="1">
              <w:r w:rsidR="00C119E4" w:rsidRPr="00AA1A54">
                <w:rPr>
                  <w:rStyle w:val="a3"/>
                  <w:rFonts w:ascii="Times New Roman" w:hAnsi="Times New Roman"/>
                  <w:color w:val="000000" w:themeColor="text1"/>
                  <w:u w:val="none"/>
                </w:rPr>
                <w:t>https://зато-северск.рф/standart-razvitija-konkurentsii</w:t>
              </w:r>
            </w:hyperlink>
            <w:r w:rsidR="00C119E4" w:rsidRPr="00AA1A54">
              <w:rPr>
                <w:rFonts w:ascii="Times New Roman" w:hAnsi="Times New Roman" w:cs="Times New Roman"/>
                <w:color w:val="000000" w:themeColor="text1"/>
              </w:rPr>
              <w:t>)</w:t>
            </w:r>
            <w:r w:rsidR="00AA1A54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C119E4" w:rsidRPr="00AA1A54">
              <w:rPr>
                <w:rFonts w:ascii="Times New Roman" w:hAnsi="Times New Roman" w:cs="Times New Roman"/>
                <w:color w:val="000000" w:themeColor="text1"/>
              </w:rPr>
              <w:t>размещены лучшие муниципальные практики</w:t>
            </w:r>
            <w:r w:rsidR="007E1DCD" w:rsidRPr="00AA1A54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C119E4" w:rsidRPr="00AA1A54">
              <w:rPr>
                <w:rFonts w:ascii="Times New Roman" w:hAnsi="Times New Roman" w:cs="Times New Roman"/>
                <w:color w:val="000000" w:themeColor="text1"/>
              </w:rPr>
              <w:t xml:space="preserve">по </w:t>
            </w:r>
            <w:r w:rsidR="00DD2BFC">
              <w:rPr>
                <w:rFonts w:ascii="Times New Roman" w:hAnsi="Times New Roman" w:cs="Times New Roman"/>
                <w:color w:val="000000" w:themeColor="text1"/>
              </w:rPr>
              <w:t>содействию развитию конкуренции</w:t>
            </w:r>
          </w:p>
        </w:tc>
        <w:tc>
          <w:tcPr>
            <w:tcW w:w="2127" w:type="dxa"/>
          </w:tcPr>
          <w:p w14:paraId="5B11B0D0" w14:textId="2ABFD669" w:rsidR="00C119E4" w:rsidRPr="00393E0B" w:rsidRDefault="00257A3C" w:rsidP="00AA1A54">
            <w:pPr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Отсутствуют</w:t>
            </w:r>
          </w:p>
        </w:tc>
      </w:tr>
      <w:tr w:rsidR="006F73C3" w:rsidRPr="00393E0B" w14:paraId="78F95E2C" w14:textId="77777777" w:rsidTr="009B7CB1">
        <w:trPr>
          <w:trHeight w:val="432"/>
        </w:trPr>
        <w:tc>
          <w:tcPr>
            <w:tcW w:w="567" w:type="dxa"/>
          </w:tcPr>
          <w:p w14:paraId="7B3AAED9" w14:textId="7452C4C1" w:rsidR="006F73C3" w:rsidRPr="00393E0B" w:rsidRDefault="006F73C3" w:rsidP="00AA1A54">
            <w:pPr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393E0B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820" w:type="dxa"/>
          </w:tcPr>
          <w:p w14:paraId="1552BF15" w14:textId="590BE015" w:rsidR="006F73C3" w:rsidRPr="00393E0B" w:rsidRDefault="006F73C3" w:rsidP="00AA1A54">
            <w:pPr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922D25">
              <w:rPr>
                <w:rFonts w:ascii="Times New Roman" w:hAnsi="Times New Roman" w:cs="Times New Roman"/>
              </w:rPr>
              <w:t>Оформление правоустанавливающих документов на объекты теплоснабжения,</w:t>
            </w:r>
            <w:r w:rsidR="0099045C" w:rsidRPr="00922D25">
              <w:rPr>
                <w:rFonts w:ascii="Times New Roman" w:hAnsi="Times New Roman" w:cs="Times New Roman"/>
              </w:rPr>
              <w:t xml:space="preserve"> водоснабжения и водоотведения, постановка их на кадастровый учет, снижение доли бесхозяйных объектов коммунальной</w:t>
            </w:r>
            <w:r w:rsidR="0099045C" w:rsidRPr="00393E0B">
              <w:rPr>
                <w:rFonts w:ascii="Times New Roman" w:hAnsi="Times New Roman" w:cs="Times New Roman"/>
              </w:rPr>
              <w:t xml:space="preserve"> инфраструктуры</w:t>
            </w:r>
          </w:p>
        </w:tc>
        <w:tc>
          <w:tcPr>
            <w:tcW w:w="1417" w:type="dxa"/>
          </w:tcPr>
          <w:p w14:paraId="22795309" w14:textId="5A0ED46E" w:rsidR="006F73C3" w:rsidRPr="00393E0B" w:rsidRDefault="00E75206" w:rsidP="006F73C3">
            <w:pPr>
              <w:jc w:val="both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6662" w:type="dxa"/>
          </w:tcPr>
          <w:p w14:paraId="237341E9" w14:textId="2405A804" w:rsidR="006F73C3" w:rsidRPr="00393E0B" w:rsidRDefault="00E75206" w:rsidP="00AA1A54">
            <w:pPr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</w:rPr>
              <w:t>Доля зарегистрированных объектов теплоснабжения, водоснабжения и водоотведения 89,0% от общего количества объектов по состоянию на 31 декабря отчетного года</w:t>
            </w:r>
          </w:p>
        </w:tc>
        <w:tc>
          <w:tcPr>
            <w:tcW w:w="2127" w:type="dxa"/>
          </w:tcPr>
          <w:p w14:paraId="17B43F9E" w14:textId="18C09268" w:rsidR="006F73C3" w:rsidRPr="00393E0B" w:rsidRDefault="00E75206" w:rsidP="00AA1A54">
            <w:pPr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Отсутствуют</w:t>
            </w:r>
          </w:p>
        </w:tc>
      </w:tr>
      <w:tr w:rsidR="006F73C3" w:rsidRPr="00393E0B" w14:paraId="424C7F0B" w14:textId="77777777" w:rsidTr="009B7CB1">
        <w:trPr>
          <w:trHeight w:val="432"/>
        </w:trPr>
        <w:tc>
          <w:tcPr>
            <w:tcW w:w="567" w:type="dxa"/>
          </w:tcPr>
          <w:p w14:paraId="3E9E25B6" w14:textId="12B2FBD3" w:rsidR="006F73C3" w:rsidRPr="00393E0B" w:rsidRDefault="006F73C3" w:rsidP="00AA1A54">
            <w:pPr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393E0B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4820" w:type="dxa"/>
          </w:tcPr>
          <w:p w14:paraId="54198E68" w14:textId="03F93F99" w:rsidR="006F73C3" w:rsidRPr="00393E0B" w:rsidRDefault="006F73C3" w:rsidP="00AA1A54">
            <w:pPr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393E0B">
              <w:rPr>
                <w:rFonts w:ascii="Times New Roman" w:hAnsi="Times New Roman" w:cs="Times New Roman"/>
              </w:rPr>
              <w:t>Определение состава муниципального имущества, не соответствующего требованиям о</w:t>
            </w:r>
            <w:r>
              <w:rPr>
                <w:rFonts w:ascii="Times New Roman" w:hAnsi="Times New Roman" w:cs="Times New Roman"/>
              </w:rPr>
              <w:t xml:space="preserve">тнесения к категории имущества, </w:t>
            </w:r>
            <w:r w:rsidRPr="00393E0B">
              <w:rPr>
                <w:rFonts w:ascii="Times New Roman" w:hAnsi="Times New Roman" w:cs="Times New Roman"/>
              </w:rPr>
              <w:t>предназначенного для реализации функций 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93E0B">
              <w:rPr>
                <w:rFonts w:ascii="Times New Roman" w:hAnsi="Times New Roman" w:cs="Times New Roman"/>
              </w:rPr>
              <w:t>полномочий органов местного самоуправления,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93E0B">
              <w:rPr>
                <w:rFonts w:ascii="Times New Roman" w:hAnsi="Times New Roman" w:cs="Times New Roman"/>
              </w:rPr>
              <w:t>в указанных целях</w:t>
            </w:r>
          </w:p>
        </w:tc>
        <w:tc>
          <w:tcPr>
            <w:tcW w:w="1417" w:type="dxa"/>
          </w:tcPr>
          <w:p w14:paraId="73791D12" w14:textId="6D8F2311" w:rsidR="006F73C3" w:rsidRPr="00393E0B" w:rsidRDefault="00E75206" w:rsidP="006F73C3">
            <w:pPr>
              <w:jc w:val="both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6662" w:type="dxa"/>
          </w:tcPr>
          <w:p w14:paraId="085D2DF5" w14:textId="7B9BF29D" w:rsidR="006F73C3" w:rsidRPr="00393E0B" w:rsidRDefault="00E75206" w:rsidP="00AA1A54">
            <w:pPr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</w:rPr>
              <w:t>Включено имущество, не соответствующее требованиям отнесения к категории имущества, предназначенного для реализации функций и полномочий органов местного самоуправления в П</w:t>
            </w:r>
            <w:r w:rsidR="006F73C3" w:rsidRPr="00393E0B">
              <w:rPr>
                <w:rFonts w:ascii="Times New Roman" w:hAnsi="Times New Roman" w:cs="Times New Roman"/>
              </w:rPr>
              <w:t xml:space="preserve">лан (программу) приватизации муниципального имущества </w:t>
            </w:r>
            <w:r>
              <w:rPr>
                <w:rFonts w:ascii="Times New Roman" w:hAnsi="Times New Roman" w:cs="Times New Roman"/>
              </w:rPr>
              <w:t>(23 объекта)</w:t>
            </w:r>
          </w:p>
        </w:tc>
        <w:tc>
          <w:tcPr>
            <w:tcW w:w="2127" w:type="dxa"/>
          </w:tcPr>
          <w:p w14:paraId="79B8D190" w14:textId="2475D531" w:rsidR="006F73C3" w:rsidRPr="00393E0B" w:rsidRDefault="00E75206" w:rsidP="00AA1A54">
            <w:pPr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Отсутствуют</w:t>
            </w:r>
          </w:p>
        </w:tc>
      </w:tr>
      <w:tr w:rsidR="006F73C3" w:rsidRPr="00393E0B" w14:paraId="0180BA6F" w14:textId="77777777" w:rsidTr="009B7CB1">
        <w:trPr>
          <w:trHeight w:val="432"/>
        </w:trPr>
        <w:tc>
          <w:tcPr>
            <w:tcW w:w="567" w:type="dxa"/>
          </w:tcPr>
          <w:p w14:paraId="24C5AD5A" w14:textId="653B5960" w:rsidR="006F73C3" w:rsidRPr="00393E0B" w:rsidRDefault="006F73C3" w:rsidP="00AA1A54">
            <w:pPr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4820" w:type="dxa"/>
          </w:tcPr>
          <w:p w14:paraId="30E09F21" w14:textId="77777777" w:rsidR="006F73C3" w:rsidRPr="00393E0B" w:rsidRDefault="006F73C3" w:rsidP="00AA1A54">
            <w:pPr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Приватизация либо перепрофилирование</w:t>
            </w:r>
          </w:p>
          <w:p w14:paraId="6C8A62AD" w14:textId="1ACD708C" w:rsidR="006F73C3" w:rsidRDefault="006F73C3" w:rsidP="00AA1A54">
            <w:pPr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(изменение целевого назначения имущества)</w:t>
            </w:r>
            <w:r w:rsidR="00AA1A54">
              <w:rPr>
                <w:rFonts w:ascii="Times New Roman" w:hAnsi="Times New Roman" w:cs="Times New Roman"/>
              </w:rPr>
              <w:t xml:space="preserve"> </w:t>
            </w:r>
            <w:r w:rsidRPr="00393E0B">
              <w:rPr>
                <w:rFonts w:ascii="Times New Roman" w:hAnsi="Times New Roman" w:cs="Times New Roman"/>
              </w:rPr>
              <w:t>муниципального имущества,</w:t>
            </w:r>
            <w:r w:rsidR="00271D0A">
              <w:rPr>
                <w:rFonts w:ascii="Times New Roman" w:hAnsi="Times New Roman" w:cs="Times New Roman"/>
              </w:rPr>
              <w:t xml:space="preserve"> </w:t>
            </w:r>
            <w:r w:rsidRPr="00393E0B">
              <w:rPr>
                <w:rFonts w:ascii="Times New Roman" w:hAnsi="Times New Roman" w:cs="Times New Roman"/>
              </w:rPr>
              <w:t xml:space="preserve">не </w:t>
            </w:r>
            <w:r w:rsidR="00271D0A" w:rsidRPr="00393E0B">
              <w:rPr>
                <w:rFonts w:ascii="Times New Roman" w:hAnsi="Times New Roman" w:cs="Times New Roman"/>
              </w:rPr>
              <w:t>соответст</w:t>
            </w:r>
            <w:r w:rsidR="00271D0A">
              <w:rPr>
                <w:rFonts w:ascii="Times New Roman" w:hAnsi="Times New Roman" w:cs="Times New Roman"/>
              </w:rPr>
              <w:t>в</w:t>
            </w:r>
            <w:r w:rsidR="00271D0A" w:rsidRPr="00393E0B">
              <w:rPr>
                <w:rFonts w:ascii="Times New Roman" w:hAnsi="Times New Roman" w:cs="Times New Roman"/>
              </w:rPr>
              <w:t>ующего</w:t>
            </w:r>
            <w:r w:rsidRPr="00393E0B">
              <w:rPr>
                <w:rFonts w:ascii="Times New Roman" w:hAnsi="Times New Roman" w:cs="Times New Roman"/>
              </w:rPr>
              <w:t xml:space="preserve"> требованиям отнесения </w:t>
            </w:r>
            <w:r w:rsidR="00711922">
              <w:rPr>
                <w:rFonts w:ascii="Times New Roman" w:hAnsi="Times New Roman" w:cs="Times New Roman"/>
              </w:rPr>
              <w:br/>
            </w:r>
            <w:r w:rsidRPr="00393E0B">
              <w:rPr>
                <w:rFonts w:ascii="Times New Roman" w:hAnsi="Times New Roman" w:cs="Times New Roman"/>
              </w:rPr>
              <w:t>к категории имущества, предназначенного для реализации функций</w:t>
            </w:r>
            <w:r w:rsidR="00271D0A">
              <w:rPr>
                <w:rFonts w:ascii="Times New Roman" w:hAnsi="Times New Roman" w:cs="Times New Roman"/>
              </w:rPr>
              <w:t xml:space="preserve"> </w:t>
            </w:r>
            <w:r w:rsidRPr="00393E0B">
              <w:rPr>
                <w:rFonts w:ascii="Times New Roman" w:hAnsi="Times New Roman" w:cs="Times New Roman"/>
              </w:rPr>
              <w:t xml:space="preserve">и полномочий </w:t>
            </w:r>
            <w:r w:rsidR="00AA1A54">
              <w:rPr>
                <w:rFonts w:ascii="Times New Roman" w:hAnsi="Times New Roman" w:cs="Times New Roman"/>
              </w:rPr>
              <w:br/>
            </w:r>
            <w:r w:rsidRPr="00393E0B">
              <w:rPr>
                <w:rFonts w:ascii="Times New Roman" w:hAnsi="Times New Roman" w:cs="Times New Roman"/>
              </w:rPr>
              <w:t>органов местного самоуправления: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4E982DE3" w14:textId="13F889AD" w:rsidR="006F73C3" w:rsidRPr="00393E0B" w:rsidRDefault="006F73C3" w:rsidP="00AA1A54">
            <w:pPr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- организация и проведение публичных торгов по реализации указанного имущества либо перепрофилирование (изменение целевого назначения имущества)</w:t>
            </w:r>
          </w:p>
        </w:tc>
        <w:tc>
          <w:tcPr>
            <w:tcW w:w="1417" w:type="dxa"/>
          </w:tcPr>
          <w:p w14:paraId="3F252F49" w14:textId="3F227D27" w:rsidR="006F73C3" w:rsidRPr="00393E0B" w:rsidRDefault="006F73C3" w:rsidP="006F73C3">
            <w:pPr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662" w:type="dxa"/>
          </w:tcPr>
          <w:p w14:paraId="00CC7E68" w14:textId="70567004" w:rsidR="006F73C3" w:rsidRPr="00393E0B" w:rsidRDefault="00E75206" w:rsidP="00AA1A54">
            <w:pPr>
              <w:shd w:val="clear" w:color="auto" w:fill="FFFFFF"/>
              <w:tabs>
                <w:tab w:val="left" w:pos="611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Приватизированы</w:t>
            </w:r>
            <w:r w:rsidR="006F73C3" w:rsidRPr="00393E0B">
              <w:rPr>
                <w:rFonts w:ascii="Times New Roman" w:hAnsi="Times New Roman" w:cs="Times New Roman"/>
              </w:rPr>
              <w:t xml:space="preserve"> 3 объекта</w:t>
            </w:r>
            <w:r w:rsidR="006F73C3">
              <w:rPr>
                <w:rFonts w:ascii="Times New Roman" w:hAnsi="Times New Roman" w:cs="Times New Roman"/>
              </w:rPr>
              <w:t xml:space="preserve"> </w:t>
            </w:r>
            <w:r w:rsidR="006F73C3" w:rsidRPr="00393E0B">
              <w:rPr>
                <w:rFonts w:ascii="Times New Roman" w:hAnsi="Times New Roman" w:cs="Times New Roman"/>
              </w:rPr>
              <w:t>муниципального имущества</w:t>
            </w:r>
          </w:p>
          <w:p w14:paraId="1093EAD9" w14:textId="77777777" w:rsidR="006F73C3" w:rsidRPr="00393E0B" w:rsidRDefault="006F73C3" w:rsidP="00AA1A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14:paraId="15A54CD1" w14:textId="557F04D9" w:rsidR="006F73C3" w:rsidRPr="00393E0B" w:rsidRDefault="00E75206" w:rsidP="00DD2BFC">
            <w:pPr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Отсутствую</w:t>
            </w:r>
          </w:p>
        </w:tc>
      </w:tr>
    </w:tbl>
    <w:p w14:paraId="545811E4" w14:textId="77777777" w:rsidR="00261061" w:rsidRDefault="00261061" w:rsidP="00DD2BFC">
      <w:pPr>
        <w:pStyle w:val="af1"/>
        <w:jc w:val="right"/>
        <w:rPr>
          <w:rFonts w:ascii="Times New Roman" w:hAnsi="Times New Roman" w:cs="Times New Roman"/>
        </w:rPr>
      </w:pPr>
    </w:p>
    <w:sectPr w:rsidR="00261061" w:rsidSect="00DD2BFC">
      <w:footerReference w:type="even" r:id="rId13"/>
      <w:footerReference w:type="default" r:id="rId14"/>
      <w:footerReference w:type="first" r:id="rId15"/>
      <w:pgSz w:w="16838" w:h="11906" w:orient="landscape" w:code="9"/>
      <w:pgMar w:top="709" w:right="567" w:bottom="426" w:left="567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1431AF" w14:textId="77777777" w:rsidR="00D32252" w:rsidRDefault="00D32252" w:rsidP="009C01FD">
      <w:r>
        <w:separator/>
      </w:r>
    </w:p>
  </w:endnote>
  <w:endnote w:type="continuationSeparator" w:id="0">
    <w:p w14:paraId="45C73220" w14:textId="77777777" w:rsidR="00D32252" w:rsidRDefault="00D32252" w:rsidP="009C01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unga">
    <w:panose1 w:val="00000400000000000000"/>
    <w:charset w:val="01"/>
    <w:family w:val="roman"/>
    <w:notTrueType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16A957" w14:textId="77777777" w:rsidR="004B4A21" w:rsidRDefault="004B4A21" w:rsidP="0077001F">
    <w:pPr>
      <w:pStyle w:val="af1"/>
      <w:framePr w:wrap="around" w:vAnchor="text" w:hAnchor="margin" w:xAlign="right" w:y="1"/>
      <w:rPr>
        <w:rStyle w:val="af8"/>
        <w:rFonts w:cs="Arial Unicode MS"/>
      </w:rPr>
    </w:pPr>
    <w:r>
      <w:rPr>
        <w:rStyle w:val="af8"/>
        <w:rFonts w:cs="Arial Unicode MS"/>
      </w:rPr>
      <w:fldChar w:fldCharType="begin"/>
    </w:r>
    <w:r>
      <w:rPr>
        <w:rStyle w:val="af8"/>
        <w:rFonts w:cs="Arial Unicode MS"/>
      </w:rPr>
      <w:instrText xml:space="preserve">PAGE  </w:instrText>
    </w:r>
    <w:r w:rsidR="00DD2BFC">
      <w:rPr>
        <w:rStyle w:val="af8"/>
        <w:rFonts w:cs="Arial Unicode MS"/>
      </w:rPr>
      <w:fldChar w:fldCharType="separate"/>
    </w:r>
    <w:r w:rsidR="00DD2BFC">
      <w:rPr>
        <w:rStyle w:val="af8"/>
        <w:rFonts w:cs="Arial Unicode MS"/>
        <w:noProof/>
      </w:rPr>
      <w:t>8</w:t>
    </w:r>
    <w:r>
      <w:rPr>
        <w:rStyle w:val="af8"/>
        <w:rFonts w:cs="Arial Unicode MS"/>
      </w:rPr>
      <w:fldChar w:fldCharType="end"/>
    </w:r>
  </w:p>
  <w:p w14:paraId="446B3D48" w14:textId="77777777" w:rsidR="004B4A21" w:rsidRDefault="004B4A21" w:rsidP="00C05FE3">
    <w:pPr>
      <w:pStyle w:val="af1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9EF6AC" w14:textId="1FC2ADE7" w:rsidR="004B4A21" w:rsidRPr="00C05FE3" w:rsidRDefault="004B4A21" w:rsidP="0077001F">
    <w:pPr>
      <w:pStyle w:val="af1"/>
      <w:framePr w:wrap="around" w:vAnchor="text" w:hAnchor="margin" w:xAlign="right" w:y="1"/>
      <w:rPr>
        <w:rStyle w:val="af8"/>
        <w:rFonts w:ascii="Times New Roman" w:hAnsi="Times New Roman"/>
      </w:rPr>
    </w:pPr>
    <w:r w:rsidRPr="00C05FE3">
      <w:rPr>
        <w:rStyle w:val="af8"/>
        <w:rFonts w:ascii="Times New Roman" w:hAnsi="Times New Roman"/>
      </w:rPr>
      <w:fldChar w:fldCharType="begin"/>
    </w:r>
    <w:r w:rsidRPr="00C05FE3">
      <w:rPr>
        <w:rStyle w:val="af8"/>
        <w:rFonts w:ascii="Times New Roman" w:hAnsi="Times New Roman"/>
      </w:rPr>
      <w:instrText xml:space="preserve">PAGE  </w:instrText>
    </w:r>
    <w:r w:rsidRPr="00C05FE3">
      <w:rPr>
        <w:rStyle w:val="af8"/>
        <w:rFonts w:ascii="Times New Roman" w:hAnsi="Times New Roman"/>
      </w:rPr>
      <w:fldChar w:fldCharType="separate"/>
    </w:r>
    <w:r w:rsidR="00DD2BFC">
      <w:rPr>
        <w:rStyle w:val="af8"/>
        <w:rFonts w:ascii="Times New Roman" w:hAnsi="Times New Roman"/>
        <w:noProof/>
      </w:rPr>
      <w:t>12</w:t>
    </w:r>
    <w:r w:rsidRPr="00C05FE3">
      <w:rPr>
        <w:rStyle w:val="af8"/>
        <w:rFonts w:ascii="Times New Roman" w:hAnsi="Times New Roman"/>
      </w:rPr>
      <w:fldChar w:fldCharType="end"/>
    </w:r>
  </w:p>
  <w:p w14:paraId="1F6A079E" w14:textId="77777777" w:rsidR="004B4A21" w:rsidRPr="002A6A6F" w:rsidRDefault="004B4A21" w:rsidP="00C05FE3">
    <w:pPr>
      <w:pStyle w:val="af1"/>
      <w:ind w:right="360"/>
      <w:rPr>
        <w:sz w:val="22"/>
        <w:szCs w:val="2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86242486"/>
      <w:docPartObj>
        <w:docPartGallery w:val="Page Numbers (Bottom of Page)"/>
        <w:docPartUnique/>
      </w:docPartObj>
    </w:sdtPr>
    <w:sdtContent>
      <w:p w14:paraId="6D855691" w14:textId="33D6613F" w:rsidR="00DD2BFC" w:rsidRDefault="00DD2BFC">
        <w:pPr>
          <w:pStyle w:val="af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15262630" w14:textId="77777777" w:rsidR="00DD2BFC" w:rsidRDefault="00DD2BFC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EB469C" w14:textId="77777777" w:rsidR="00D32252" w:rsidRDefault="00D32252" w:rsidP="009C01FD">
      <w:r>
        <w:separator/>
      </w:r>
    </w:p>
  </w:footnote>
  <w:footnote w:type="continuationSeparator" w:id="0">
    <w:p w14:paraId="3B0AB032" w14:textId="77777777" w:rsidR="00D32252" w:rsidRDefault="00D32252" w:rsidP="009C01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D54AFE14"/>
    <w:lvl w:ilvl="0">
      <w:start w:val="1"/>
      <w:numFmt w:val="decimal"/>
      <w:lvlText w:val="%1."/>
      <w:lvlJc w:val="left"/>
      <w:rPr>
        <w:rFonts w:ascii="PT Astra Serif" w:eastAsia="Times New Roman" w:hAnsi="PT Astra Serif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1">
      <w:start w:val="3"/>
      <w:numFmt w:val="decimal"/>
      <w:lvlText w:val="%2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3"/>
      <w:numFmt w:val="decimal"/>
      <w:lvlText w:val="%2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3"/>
      <w:numFmt w:val="decimal"/>
      <w:lvlText w:val="%2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3"/>
      <w:numFmt w:val="decimal"/>
      <w:lvlText w:val="%2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3"/>
      <w:numFmt w:val="decimal"/>
      <w:lvlText w:val="%2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3"/>
      <w:numFmt w:val="decimal"/>
      <w:lvlText w:val="%2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3"/>
      <w:numFmt w:val="decimal"/>
      <w:lvlText w:val="%2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3"/>
      <w:numFmt w:val="decimal"/>
      <w:lvlText w:val="%2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2" w15:restartNumberingAfterBreak="0">
    <w:nsid w:val="024A6FA2"/>
    <w:multiLevelType w:val="hybridMultilevel"/>
    <w:tmpl w:val="6B702C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DEB16AC"/>
    <w:multiLevelType w:val="hybridMultilevel"/>
    <w:tmpl w:val="E3E2F36C"/>
    <w:lvl w:ilvl="0" w:tplc="37E6FACC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" w15:restartNumberingAfterBreak="0">
    <w:nsid w:val="1F9D0633"/>
    <w:multiLevelType w:val="multilevel"/>
    <w:tmpl w:val="87D67F62"/>
    <w:lvl w:ilvl="0">
      <w:start w:val="1"/>
      <w:numFmt w:val="decimal"/>
      <w:lvlText w:val="%1."/>
      <w:lvlJc w:val="left"/>
      <w:pPr>
        <w:ind w:left="3240" w:hanging="720"/>
      </w:pPr>
      <w:rPr>
        <w:rFonts w:cs="Times New Roman"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360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39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46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50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7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200" w:hanging="1800"/>
      </w:pPr>
      <w:rPr>
        <w:rFonts w:cs="Times New Roman" w:hint="default"/>
      </w:rPr>
    </w:lvl>
  </w:abstractNum>
  <w:abstractNum w:abstractNumId="5" w15:restartNumberingAfterBreak="0">
    <w:nsid w:val="274D5F17"/>
    <w:multiLevelType w:val="multilevel"/>
    <w:tmpl w:val="907699A4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1">
      <w:start w:val="7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2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 w15:restartNumberingAfterBreak="0">
    <w:nsid w:val="27CE49EF"/>
    <w:multiLevelType w:val="multilevel"/>
    <w:tmpl w:val="E4F068B4"/>
    <w:lvl w:ilvl="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" w15:restartNumberingAfterBreak="0">
    <w:nsid w:val="28B56689"/>
    <w:multiLevelType w:val="hybridMultilevel"/>
    <w:tmpl w:val="86945FCA"/>
    <w:lvl w:ilvl="0" w:tplc="CCF20BF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2A635FEF"/>
    <w:multiLevelType w:val="hybridMultilevel"/>
    <w:tmpl w:val="2E98FC1E"/>
    <w:lvl w:ilvl="0" w:tplc="230E50FA">
      <w:start w:val="1"/>
      <w:numFmt w:val="bullet"/>
      <w:lvlText w:val=""/>
      <w:lvlJc w:val="left"/>
      <w:pPr>
        <w:ind w:left="19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4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3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0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5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6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683" w:hanging="360"/>
      </w:pPr>
      <w:rPr>
        <w:rFonts w:ascii="Wingdings" w:hAnsi="Wingdings" w:hint="default"/>
      </w:rPr>
    </w:lvl>
  </w:abstractNum>
  <w:abstractNum w:abstractNumId="9" w15:restartNumberingAfterBreak="0">
    <w:nsid w:val="35DC6535"/>
    <w:multiLevelType w:val="multilevel"/>
    <w:tmpl w:val="D54AFE14"/>
    <w:lvl w:ilvl="0">
      <w:start w:val="1"/>
      <w:numFmt w:val="decimal"/>
      <w:lvlText w:val="%1."/>
      <w:lvlJc w:val="left"/>
      <w:rPr>
        <w:rFonts w:ascii="PT Astra Serif" w:eastAsia="Times New Roman" w:hAnsi="PT Astra Serif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</w:abstractNum>
  <w:abstractNum w:abstractNumId="10" w15:restartNumberingAfterBreak="0">
    <w:nsid w:val="367A283E"/>
    <w:multiLevelType w:val="hybridMultilevel"/>
    <w:tmpl w:val="2D8EEA38"/>
    <w:lvl w:ilvl="0" w:tplc="230E50F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38B8395E"/>
    <w:multiLevelType w:val="multilevel"/>
    <w:tmpl w:val="32AC433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6"/>
        <w:szCs w:val="26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cs="Times New Roman" w:hint="default"/>
      </w:rPr>
    </w:lvl>
  </w:abstractNum>
  <w:abstractNum w:abstractNumId="12" w15:restartNumberingAfterBreak="0">
    <w:nsid w:val="3B5732DF"/>
    <w:multiLevelType w:val="hybridMultilevel"/>
    <w:tmpl w:val="25F0BB7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C20622E"/>
    <w:multiLevelType w:val="hybridMultilevel"/>
    <w:tmpl w:val="6B702C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EFC1573"/>
    <w:multiLevelType w:val="hybridMultilevel"/>
    <w:tmpl w:val="E49025C6"/>
    <w:lvl w:ilvl="0" w:tplc="230E50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663B0E"/>
    <w:multiLevelType w:val="multilevel"/>
    <w:tmpl w:val="E7E6F27A"/>
    <w:lvl w:ilvl="0">
      <w:start w:val="1"/>
      <w:numFmt w:val="decimal"/>
      <w:lvlText w:val="%1."/>
      <w:lvlJc w:val="left"/>
      <w:rPr>
        <w:rFonts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4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4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6" w15:restartNumberingAfterBreak="0">
    <w:nsid w:val="4275577D"/>
    <w:multiLevelType w:val="hybridMultilevel"/>
    <w:tmpl w:val="A468C37E"/>
    <w:lvl w:ilvl="0" w:tplc="7D525A90">
      <w:start w:val="1"/>
      <w:numFmt w:val="bullet"/>
      <w:lvlText w:val=""/>
      <w:lvlJc w:val="left"/>
      <w:pPr>
        <w:ind w:left="14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0" w:hanging="360"/>
      </w:pPr>
      <w:rPr>
        <w:rFonts w:ascii="Wingdings" w:hAnsi="Wingdings" w:hint="default"/>
      </w:rPr>
    </w:lvl>
  </w:abstractNum>
  <w:abstractNum w:abstractNumId="17" w15:restartNumberingAfterBreak="0">
    <w:nsid w:val="42AC7C62"/>
    <w:multiLevelType w:val="hybridMultilevel"/>
    <w:tmpl w:val="6C6CEEE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2CC4BA9C">
      <w:numFmt w:val="bullet"/>
      <w:lvlText w:val="­"/>
      <w:lvlJc w:val="left"/>
      <w:pPr>
        <w:tabs>
          <w:tab w:val="num" w:pos="1134"/>
        </w:tabs>
        <w:ind w:left="1134" w:firstLine="709"/>
      </w:pPr>
      <w:rPr>
        <w:rFonts w:ascii="Tunga" w:hAnsi="Tunga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37520B6"/>
    <w:multiLevelType w:val="hybridMultilevel"/>
    <w:tmpl w:val="237CD622"/>
    <w:lvl w:ilvl="0" w:tplc="230E50FA">
      <w:start w:val="1"/>
      <w:numFmt w:val="bullet"/>
      <w:lvlText w:val=""/>
      <w:lvlJc w:val="left"/>
      <w:pPr>
        <w:ind w:left="14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abstractNum w:abstractNumId="19" w15:restartNumberingAfterBreak="0">
    <w:nsid w:val="483C7829"/>
    <w:multiLevelType w:val="multilevel"/>
    <w:tmpl w:val="E7E6F27A"/>
    <w:lvl w:ilvl="0">
      <w:start w:val="1"/>
      <w:numFmt w:val="decimal"/>
      <w:lvlText w:val="%1."/>
      <w:lvlJc w:val="left"/>
      <w:rPr>
        <w:rFonts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4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4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0" w15:restartNumberingAfterBreak="0">
    <w:nsid w:val="50312510"/>
    <w:multiLevelType w:val="hybridMultilevel"/>
    <w:tmpl w:val="FC808364"/>
    <w:lvl w:ilvl="0" w:tplc="2B222F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9457FB"/>
    <w:multiLevelType w:val="hybridMultilevel"/>
    <w:tmpl w:val="6B702C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4A80819"/>
    <w:multiLevelType w:val="hybridMultilevel"/>
    <w:tmpl w:val="B09CCD98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A717596"/>
    <w:multiLevelType w:val="hybridMultilevel"/>
    <w:tmpl w:val="6B702C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B952C01"/>
    <w:multiLevelType w:val="hybridMultilevel"/>
    <w:tmpl w:val="BB22B1B0"/>
    <w:lvl w:ilvl="0" w:tplc="230E50FA">
      <w:start w:val="1"/>
      <w:numFmt w:val="bullet"/>
      <w:lvlText w:val=""/>
      <w:lvlJc w:val="left"/>
      <w:pPr>
        <w:ind w:left="14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abstractNum w:abstractNumId="25" w15:restartNumberingAfterBreak="0">
    <w:nsid w:val="60A029C2"/>
    <w:multiLevelType w:val="hybridMultilevel"/>
    <w:tmpl w:val="25AA5EC2"/>
    <w:lvl w:ilvl="0" w:tplc="C6AC331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6" w15:restartNumberingAfterBreak="0">
    <w:nsid w:val="69CB5D8D"/>
    <w:multiLevelType w:val="hybridMultilevel"/>
    <w:tmpl w:val="F4EE0EC4"/>
    <w:lvl w:ilvl="0" w:tplc="0419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B9A302C"/>
    <w:multiLevelType w:val="hybridMultilevel"/>
    <w:tmpl w:val="9B5C8F3C"/>
    <w:lvl w:ilvl="0" w:tplc="0419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702B6514"/>
    <w:multiLevelType w:val="hybridMultilevel"/>
    <w:tmpl w:val="1314422C"/>
    <w:lvl w:ilvl="0" w:tplc="2B222F9A">
      <w:start w:val="1"/>
      <w:numFmt w:val="bullet"/>
      <w:lvlText w:val=""/>
      <w:lvlJc w:val="left"/>
      <w:pPr>
        <w:ind w:left="14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abstractNum w:abstractNumId="29" w15:restartNumberingAfterBreak="0">
    <w:nsid w:val="70B355B7"/>
    <w:multiLevelType w:val="hybridMultilevel"/>
    <w:tmpl w:val="45BEF0FE"/>
    <w:lvl w:ilvl="0" w:tplc="230E50FA">
      <w:start w:val="1"/>
      <w:numFmt w:val="bullet"/>
      <w:lvlText w:val=""/>
      <w:lvlJc w:val="left"/>
      <w:pPr>
        <w:ind w:left="14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0" w:hanging="360"/>
      </w:pPr>
      <w:rPr>
        <w:rFonts w:ascii="Wingdings" w:hAnsi="Wingdings" w:hint="default"/>
      </w:rPr>
    </w:lvl>
  </w:abstractNum>
  <w:abstractNum w:abstractNumId="30" w15:restartNumberingAfterBreak="0">
    <w:nsid w:val="72521316"/>
    <w:multiLevelType w:val="hybridMultilevel"/>
    <w:tmpl w:val="C6F8B0B6"/>
    <w:lvl w:ilvl="0" w:tplc="230E50FA">
      <w:start w:val="1"/>
      <w:numFmt w:val="bullet"/>
      <w:lvlText w:val=""/>
      <w:lvlJc w:val="left"/>
      <w:pPr>
        <w:ind w:left="14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0" w:hanging="360"/>
      </w:pPr>
      <w:rPr>
        <w:rFonts w:ascii="Wingdings" w:hAnsi="Wingdings" w:hint="default"/>
      </w:rPr>
    </w:lvl>
  </w:abstractNum>
  <w:abstractNum w:abstractNumId="31" w15:restartNumberingAfterBreak="0">
    <w:nsid w:val="73C93BE9"/>
    <w:multiLevelType w:val="hybridMultilevel"/>
    <w:tmpl w:val="26FAAF82"/>
    <w:lvl w:ilvl="0" w:tplc="0419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32" w15:restartNumberingAfterBreak="0">
    <w:nsid w:val="79BE4424"/>
    <w:multiLevelType w:val="hybridMultilevel"/>
    <w:tmpl w:val="6B702C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7DD4133F"/>
    <w:multiLevelType w:val="multilevel"/>
    <w:tmpl w:val="6C6CEEE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numFmt w:val="bullet"/>
      <w:lvlText w:val="­"/>
      <w:lvlJc w:val="left"/>
      <w:pPr>
        <w:tabs>
          <w:tab w:val="num" w:pos="371"/>
        </w:tabs>
        <w:ind w:left="371" w:firstLine="709"/>
      </w:pPr>
      <w:rPr>
        <w:rFonts w:ascii="Tunga" w:hAnsi="Tunga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11"/>
  </w:num>
  <w:num w:numId="4">
    <w:abstractNumId w:val="10"/>
  </w:num>
  <w:num w:numId="5">
    <w:abstractNumId w:val="12"/>
  </w:num>
  <w:num w:numId="6">
    <w:abstractNumId w:val="5"/>
  </w:num>
  <w:num w:numId="7">
    <w:abstractNumId w:val="19"/>
  </w:num>
  <w:num w:numId="8">
    <w:abstractNumId w:val="3"/>
  </w:num>
  <w:num w:numId="9">
    <w:abstractNumId w:val="25"/>
  </w:num>
  <w:num w:numId="10">
    <w:abstractNumId w:val="20"/>
  </w:num>
  <w:num w:numId="11">
    <w:abstractNumId w:val="15"/>
  </w:num>
  <w:num w:numId="12">
    <w:abstractNumId w:val="28"/>
  </w:num>
  <w:num w:numId="13">
    <w:abstractNumId w:val="4"/>
  </w:num>
  <w:num w:numId="14">
    <w:abstractNumId w:val="7"/>
  </w:num>
  <w:num w:numId="15">
    <w:abstractNumId w:val="16"/>
  </w:num>
  <w:num w:numId="16">
    <w:abstractNumId w:val="8"/>
  </w:num>
  <w:num w:numId="17">
    <w:abstractNumId w:val="14"/>
  </w:num>
  <w:num w:numId="18">
    <w:abstractNumId w:val="6"/>
  </w:num>
  <w:num w:numId="19">
    <w:abstractNumId w:val="24"/>
  </w:num>
  <w:num w:numId="20">
    <w:abstractNumId w:val="18"/>
  </w:num>
  <w:num w:numId="21">
    <w:abstractNumId w:val="30"/>
  </w:num>
  <w:num w:numId="22">
    <w:abstractNumId w:val="29"/>
  </w:num>
  <w:num w:numId="23">
    <w:abstractNumId w:val="31"/>
  </w:num>
  <w:num w:numId="24">
    <w:abstractNumId w:val="9"/>
  </w:num>
  <w:num w:numId="25">
    <w:abstractNumId w:val="2"/>
  </w:num>
  <w:num w:numId="26">
    <w:abstractNumId w:val="32"/>
  </w:num>
  <w:num w:numId="27">
    <w:abstractNumId w:val="22"/>
  </w:num>
  <w:num w:numId="28">
    <w:abstractNumId w:val="21"/>
  </w:num>
  <w:num w:numId="29">
    <w:abstractNumId w:val="27"/>
  </w:num>
  <w:num w:numId="30">
    <w:abstractNumId w:val="13"/>
  </w:num>
  <w:num w:numId="31">
    <w:abstractNumId w:val="23"/>
  </w:num>
  <w:num w:numId="32">
    <w:abstractNumId w:val="26"/>
  </w:num>
  <w:num w:numId="33">
    <w:abstractNumId w:val="17"/>
  </w:num>
  <w:num w:numId="34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24D"/>
    <w:rsid w:val="0000629E"/>
    <w:rsid w:val="00007BB4"/>
    <w:rsid w:val="0001012D"/>
    <w:rsid w:val="00021283"/>
    <w:rsid w:val="000221E2"/>
    <w:rsid w:val="00025205"/>
    <w:rsid w:val="000273A5"/>
    <w:rsid w:val="000279D3"/>
    <w:rsid w:val="00050F57"/>
    <w:rsid w:val="00054CF9"/>
    <w:rsid w:val="00055823"/>
    <w:rsid w:val="00055D0F"/>
    <w:rsid w:val="00056667"/>
    <w:rsid w:val="0006724D"/>
    <w:rsid w:val="000675F6"/>
    <w:rsid w:val="00070D53"/>
    <w:rsid w:val="00082126"/>
    <w:rsid w:val="000867D7"/>
    <w:rsid w:val="0009440B"/>
    <w:rsid w:val="00094BE8"/>
    <w:rsid w:val="000A4970"/>
    <w:rsid w:val="000D36F8"/>
    <w:rsid w:val="000D55ED"/>
    <w:rsid w:val="000F3A89"/>
    <w:rsid w:val="000F6059"/>
    <w:rsid w:val="001005DF"/>
    <w:rsid w:val="001107CD"/>
    <w:rsid w:val="00110E4C"/>
    <w:rsid w:val="001232D9"/>
    <w:rsid w:val="00133D37"/>
    <w:rsid w:val="00134127"/>
    <w:rsid w:val="0014374A"/>
    <w:rsid w:val="00151BE6"/>
    <w:rsid w:val="00157DE0"/>
    <w:rsid w:val="00161E97"/>
    <w:rsid w:val="0017172A"/>
    <w:rsid w:val="0017270A"/>
    <w:rsid w:val="00173301"/>
    <w:rsid w:val="00196E8A"/>
    <w:rsid w:val="001A449A"/>
    <w:rsid w:val="001A4C77"/>
    <w:rsid w:val="001A53E8"/>
    <w:rsid w:val="001B2A02"/>
    <w:rsid w:val="001B3FEF"/>
    <w:rsid w:val="001B501B"/>
    <w:rsid w:val="001C5B78"/>
    <w:rsid w:val="001C6AE3"/>
    <w:rsid w:val="001D6989"/>
    <w:rsid w:val="001E1089"/>
    <w:rsid w:val="001E2381"/>
    <w:rsid w:val="001E3838"/>
    <w:rsid w:val="001E7B10"/>
    <w:rsid w:val="001F62F7"/>
    <w:rsid w:val="002064D3"/>
    <w:rsid w:val="00223F2A"/>
    <w:rsid w:val="00224831"/>
    <w:rsid w:val="0023690E"/>
    <w:rsid w:val="00250B19"/>
    <w:rsid w:val="00251396"/>
    <w:rsid w:val="00254977"/>
    <w:rsid w:val="00257465"/>
    <w:rsid w:val="00257A3C"/>
    <w:rsid w:val="00261061"/>
    <w:rsid w:val="00262BFC"/>
    <w:rsid w:val="00271D0A"/>
    <w:rsid w:val="00282111"/>
    <w:rsid w:val="00290ED8"/>
    <w:rsid w:val="00292172"/>
    <w:rsid w:val="00292CA9"/>
    <w:rsid w:val="00294EC0"/>
    <w:rsid w:val="00297190"/>
    <w:rsid w:val="00297F98"/>
    <w:rsid w:val="002A5959"/>
    <w:rsid w:val="002A629D"/>
    <w:rsid w:val="002A6A6F"/>
    <w:rsid w:val="002B18D6"/>
    <w:rsid w:val="002B3337"/>
    <w:rsid w:val="002C09D5"/>
    <w:rsid w:val="002C41B7"/>
    <w:rsid w:val="002C5478"/>
    <w:rsid w:val="002E030D"/>
    <w:rsid w:val="002E3E7E"/>
    <w:rsid w:val="002E68C1"/>
    <w:rsid w:val="002F7122"/>
    <w:rsid w:val="00302A95"/>
    <w:rsid w:val="00330DB0"/>
    <w:rsid w:val="00330F32"/>
    <w:rsid w:val="00331853"/>
    <w:rsid w:val="003372CE"/>
    <w:rsid w:val="00337F93"/>
    <w:rsid w:val="00346323"/>
    <w:rsid w:val="00350D12"/>
    <w:rsid w:val="003514D1"/>
    <w:rsid w:val="00354965"/>
    <w:rsid w:val="00356E9C"/>
    <w:rsid w:val="00362177"/>
    <w:rsid w:val="00362BB5"/>
    <w:rsid w:val="0036410A"/>
    <w:rsid w:val="003765ED"/>
    <w:rsid w:val="00380CD2"/>
    <w:rsid w:val="00382ACD"/>
    <w:rsid w:val="00384606"/>
    <w:rsid w:val="00393AF4"/>
    <w:rsid w:val="00393E0B"/>
    <w:rsid w:val="003969D4"/>
    <w:rsid w:val="003A65D1"/>
    <w:rsid w:val="003B3918"/>
    <w:rsid w:val="003B6D69"/>
    <w:rsid w:val="003B79A5"/>
    <w:rsid w:val="003C295B"/>
    <w:rsid w:val="003C7B45"/>
    <w:rsid w:val="003E3331"/>
    <w:rsid w:val="003E5BD4"/>
    <w:rsid w:val="003E6840"/>
    <w:rsid w:val="003F11FE"/>
    <w:rsid w:val="003F1227"/>
    <w:rsid w:val="003F21A3"/>
    <w:rsid w:val="00400F3F"/>
    <w:rsid w:val="004133EC"/>
    <w:rsid w:val="00414BB6"/>
    <w:rsid w:val="004206AB"/>
    <w:rsid w:val="004273E8"/>
    <w:rsid w:val="00432146"/>
    <w:rsid w:val="0043452C"/>
    <w:rsid w:val="00435A59"/>
    <w:rsid w:val="00435B20"/>
    <w:rsid w:val="00437803"/>
    <w:rsid w:val="004453BE"/>
    <w:rsid w:val="004504DE"/>
    <w:rsid w:val="00450840"/>
    <w:rsid w:val="00452208"/>
    <w:rsid w:val="00461C75"/>
    <w:rsid w:val="00461FC8"/>
    <w:rsid w:val="00465A4F"/>
    <w:rsid w:val="004669A9"/>
    <w:rsid w:val="00470E37"/>
    <w:rsid w:val="004729B0"/>
    <w:rsid w:val="00476C92"/>
    <w:rsid w:val="00481DD2"/>
    <w:rsid w:val="00491C62"/>
    <w:rsid w:val="00493990"/>
    <w:rsid w:val="004A3AB6"/>
    <w:rsid w:val="004A6DCC"/>
    <w:rsid w:val="004B4A21"/>
    <w:rsid w:val="004B5C99"/>
    <w:rsid w:val="004B75B7"/>
    <w:rsid w:val="004C6A05"/>
    <w:rsid w:val="004D0D92"/>
    <w:rsid w:val="004D2741"/>
    <w:rsid w:val="004D312B"/>
    <w:rsid w:val="004D3D7F"/>
    <w:rsid w:val="004E2820"/>
    <w:rsid w:val="004E397E"/>
    <w:rsid w:val="004F2A6F"/>
    <w:rsid w:val="0050757F"/>
    <w:rsid w:val="00510625"/>
    <w:rsid w:val="005145EC"/>
    <w:rsid w:val="00517210"/>
    <w:rsid w:val="00517304"/>
    <w:rsid w:val="005362D8"/>
    <w:rsid w:val="00543167"/>
    <w:rsid w:val="00550624"/>
    <w:rsid w:val="00570FEB"/>
    <w:rsid w:val="0057549F"/>
    <w:rsid w:val="00575B1A"/>
    <w:rsid w:val="00584CA7"/>
    <w:rsid w:val="00585B82"/>
    <w:rsid w:val="005873C2"/>
    <w:rsid w:val="00597A8C"/>
    <w:rsid w:val="005A305B"/>
    <w:rsid w:val="005B7936"/>
    <w:rsid w:val="005C1A4C"/>
    <w:rsid w:val="005C3344"/>
    <w:rsid w:val="005D3B57"/>
    <w:rsid w:val="005D4E32"/>
    <w:rsid w:val="005D6F86"/>
    <w:rsid w:val="005D7994"/>
    <w:rsid w:val="005E02EA"/>
    <w:rsid w:val="005E1391"/>
    <w:rsid w:val="005E27E2"/>
    <w:rsid w:val="005E5DBD"/>
    <w:rsid w:val="005E6BE1"/>
    <w:rsid w:val="005F2428"/>
    <w:rsid w:val="005F2DF8"/>
    <w:rsid w:val="00604F6E"/>
    <w:rsid w:val="00610A1F"/>
    <w:rsid w:val="00613C95"/>
    <w:rsid w:val="00623614"/>
    <w:rsid w:val="006335F2"/>
    <w:rsid w:val="00645BCA"/>
    <w:rsid w:val="00653E2C"/>
    <w:rsid w:val="006553DB"/>
    <w:rsid w:val="00660384"/>
    <w:rsid w:val="00661679"/>
    <w:rsid w:val="006621F2"/>
    <w:rsid w:val="00676772"/>
    <w:rsid w:val="006934A9"/>
    <w:rsid w:val="006971C4"/>
    <w:rsid w:val="006A0CB5"/>
    <w:rsid w:val="006A5431"/>
    <w:rsid w:val="006B00BD"/>
    <w:rsid w:val="006B7317"/>
    <w:rsid w:val="006C42DA"/>
    <w:rsid w:val="006C6FCA"/>
    <w:rsid w:val="006D00A3"/>
    <w:rsid w:val="006D7489"/>
    <w:rsid w:val="006E0112"/>
    <w:rsid w:val="006E1840"/>
    <w:rsid w:val="006E5353"/>
    <w:rsid w:val="006F3CCA"/>
    <w:rsid w:val="006F4121"/>
    <w:rsid w:val="006F4F5C"/>
    <w:rsid w:val="006F73C3"/>
    <w:rsid w:val="00700DAF"/>
    <w:rsid w:val="00711922"/>
    <w:rsid w:val="00725220"/>
    <w:rsid w:val="007304C6"/>
    <w:rsid w:val="007305D3"/>
    <w:rsid w:val="007370F1"/>
    <w:rsid w:val="00751A11"/>
    <w:rsid w:val="007520A8"/>
    <w:rsid w:val="00753F3E"/>
    <w:rsid w:val="00756CD3"/>
    <w:rsid w:val="00761103"/>
    <w:rsid w:val="00761C6B"/>
    <w:rsid w:val="00765E17"/>
    <w:rsid w:val="0077001F"/>
    <w:rsid w:val="007739C1"/>
    <w:rsid w:val="007765D3"/>
    <w:rsid w:val="00787943"/>
    <w:rsid w:val="007927FF"/>
    <w:rsid w:val="00792E8B"/>
    <w:rsid w:val="007A2625"/>
    <w:rsid w:val="007A570C"/>
    <w:rsid w:val="007B6FE2"/>
    <w:rsid w:val="007C04C6"/>
    <w:rsid w:val="007E1DCD"/>
    <w:rsid w:val="007E4D8E"/>
    <w:rsid w:val="007F3119"/>
    <w:rsid w:val="007F53D4"/>
    <w:rsid w:val="007F6846"/>
    <w:rsid w:val="00800F0F"/>
    <w:rsid w:val="008010CC"/>
    <w:rsid w:val="00802C0C"/>
    <w:rsid w:val="00807C02"/>
    <w:rsid w:val="0081182B"/>
    <w:rsid w:val="00813295"/>
    <w:rsid w:val="008208EA"/>
    <w:rsid w:val="00822C97"/>
    <w:rsid w:val="008349C1"/>
    <w:rsid w:val="00835F62"/>
    <w:rsid w:val="0084097C"/>
    <w:rsid w:val="00840FBE"/>
    <w:rsid w:val="00843274"/>
    <w:rsid w:val="00844D77"/>
    <w:rsid w:val="00845071"/>
    <w:rsid w:val="00846CBB"/>
    <w:rsid w:val="00853201"/>
    <w:rsid w:val="00855EA2"/>
    <w:rsid w:val="00863597"/>
    <w:rsid w:val="00863CA7"/>
    <w:rsid w:val="008655E3"/>
    <w:rsid w:val="00867246"/>
    <w:rsid w:val="00871870"/>
    <w:rsid w:val="00882B75"/>
    <w:rsid w:val="008853B0"/>
    <w:rsid w:val="008872AD"/>
    <w:rsid w:val="008907B7"/>
    <w:rsid w:val="00894852"/>
    <w:rsid w:val="008A1592"/>
    <w:rsid w:val="008A5E5C"/>
    <w:rsid w:val="008A7ACA"/>
    <w:rsid w:val="008B1E9E"/>
    <w:rsid w:val="008B22F9"/>
    <w:rsid w:val="008B38E1"/>
    <w:rsid w:val="008B45FB"/>
    <w:rsid w:val="008B4D48"/>
    <w:rsid w:val="008B79E8"/>
    <w:rsid w:val="008C1A6E"/>
    <w:rsid w:val="008C5BD8"/>
    <w:rsid w:val="008C627E"/>
    <w:rsid w:val="008D11C6"/>
    <w:rsid w:val="008E6943"/>
    <w:rsid w:val="008E724B"/>
    <w:rsid w:val="00900350"/>
    <w:rsid w:val="00902E18"/>
    <w:rsid w:val="00911FBA"/>
    <w:rsid w:val="0091649F"/>
    <w:rsid w:val="00922D25"/>
    <w:rsid w:val="00927BFA"/>
    <w:rsid w:val="0093089B"/>
    <w:rsid w:val="009626F9"/>
    <w:rsid w:val="00963C94"/>
    <w:rsid w:val="0096430A"/>
    <w:rsid w:val="00967319"/>
    <w:rsid w:val="009738E3"/>
    <w:rsid w:val="00974AEE"/>
    <w:rsid w:val="009810AB"/>
    <w:rsid w:val="00985C52"/>
    <w:rsid w:val="0099045C"/>
    <w:rsid w:val="0099409C"/>
    <w:rsid w:val="00994AF7"/>
    <w:rsid w:val="00994CEE"/>
    <w:rsid w:val="00995706"/>
    <w:rsid w:val="00995DFD"/>
    <w:rsid w:val="0099755A"/>
    <w:rsid w:val="009A0428"/>
    <w:rsid w:val="009A18B4"/>
    <w:rsid w:val="009A197B"/>
    <w:rsid w:val="009A3594"/>
    <w:rsid w:val="009A6B75"/>
    <w:rsid w:val="009B644B"/>
    <w:rsid w:val="009B677F"/>
    <w:rsid w:val="009B6EF7"/>
    <w:rsid w:val="009B7CB1"/>
    <w:rsid w:val="009C01FD"/>
    <w:rsid w:val="009C0530"/>
    <w:rsid w:val="009C0C59"/>
    <w:rsid w:val="009C6EDA"/>
    <w:rsid w:val="009C772B"/>
    <w:rsid w:val="009E19FD"/>
    <w:rsid w:val="009E1FC3"/>
    <w:rsid w:val="009E3D56"/>
    <w:rsid w:val="009E52B0"/>
    <w:rsid w:val="009F5B2A"/>
    <w:rsid w:val="00A01379"/>
    <w:rsid w:val="00A07B03"/>
    <w:rsid w:val="00A14FBF"/>
    <w:rsid w:val="00A2503A"/>
    <w:rsid w:val="00A259FD"/>
    <w:rsid w:val="00A26706"/>
    <w:rsid w:val="00A37721"/>
    <w:rsid w:val="00A52720"/>
    <w:rsid w:val="00A667FF"/>
    <w:rsid w:val="00A7081F"/>
    <w:rsid w:val="00A90EFA"/>
    <w:rsid w:val="00A97086"/>
    <w:rsid w:val="00AA1A54"/>
    <w:rsid w:val="00AB1527"/>
    <w:rsid w:val="00AB7310"/>
    <w:rsid w:val="00AC0873"/>
    <w:rsid w:val="00AC756F"/>
    <w:rsid w:val="00AD1AD4"/>
    <w:rsid w:val="00AD2608"/>
    <w:rsid w:val="00AD2C38"/>
    <w:rsid w:val="00AE115A"/>
    <w:rsid w:val="00AE44BF"/>
    <w:rsid w:val="00AE6B6C"/>
    <w:rsid w:val="00AF3761"/>
    <w:rsid w:val="00AF3A5D"/>
    <w:rsid w:val="00AF7F5F"/>
    <w:rsid w:val="00B009FA"/>
    <w:rsid w:val="00B06B17"/>
    <w:rsid w:val="00B07735"/>
    <w:rsid w:val="00B14BF1"/>
    <w:rsid w:val="00B17303"/>
    <w:rsid w:val="00B20531"/>
    <w:rsid w:val="00B208DF"/>
    <w:rsid w:val="00B27610"/>
    <w:rsid w:val="00B4251A"/>
    <w:rsid w:val="00B45C51"/>
    <w:rsid w:val="00B56628"/>
    <w:rsid w:val="00B571C8"/>
    <w:rsid w:val="00B57E5A"/>
    <w:rsid w:val="00B6161C"/>
    <w:rsid w:val="00B6693A"/>
    <w:rsid w:val="00B77EB6"/>
    <w:rsid w:val="00B81D31"/>
    <w:rsid w:val="00B8232F"/>
    <w:rsid w:val="00B85FA5"/>
    <w:rsid w:val="00B90648"/>
    <w:rsid w:val="00BA26D5"/>
    <w:rsid w:val="00BA4C73"/>
    <w:rsid w:val="00BB0C07"/>
    <w:rsid w:val="00BB14DB"/>
    <w:rsid w:val="00BB7739"/>
    <w:rsid w:val="00BD7AB9"/>
    <w:rsid w:val="00BE0B16"/>
    <w:rsid w:val="00BF26B0"/>
    <w:rsid w:val="00BF6AFD"/>
    <w:rsid w:val="00C05FE3"/>
    <w:rsid w:val="00C06A5E"/>
    <w:rsid w:val="00C119E4"/>
    <w:rsid w:val="00C1765A"/>
    <w:rsid w:val="00C17E24"/>
    <w:rsid w:val="00C203A4"/>
    <w:rsid w:val="00C20E11"/>
    <w:rsid w:val="00C24C44"/>
    <w:rsid w:val="00C31681"/>
    <w:rsid w:val="00C31740"/>
    <w:rsid w:val="00C31E9C"/>
    <w:rsid w:val="00C42A1F"/>
    <w:rsid w:val="00C43714"/>
    <w:rsid w:val="00C51021"/>
    <w:rsid w:val="00C54633"/>
    <w:rsid w:val="00C55E5A"/>
    <w:rsid w:val="00C56913"/>
    <w:rsid w:val="00C700C0"/>
    <w:rsid w:val="00C75000"/>
    <w:rsid w:val="00C75592"/>
    <w:rsid w:val="00C755BB"/>
    <w:rsid w:val="00C75708"/>
    <w:rsid w:val="00C84D82"/>
    <w:rsid w:val="00C9488E"/>
    <w:rsid w:val="00CA0843"/>
    <w:rsid w:val="00CB14D2"/>
    <w:rsid w:val="00CC2C79"/>
    <w:rsid w:val="00CC4267"/>
    <w:rsid w:val="00CD0D6E"/>
    <w:rsid w:val="00CD1110"/>
    <w:rsid w:val="00CD2DBB"/>
    <w:rsid w:val="00CD475C"/>
    <w:rsid w:val="00CE79C7"/>
    <w:rsid w:val="00CF0B96"/>
    <w:rsid w:val="00CF2F79"/>
    <w:rsid w:val="00CF3EF7"/>
    <w:rsid w:val="00CF68C0"/>
    <w:rsid w:val="00D00833"/>
    <w:rsid w:val="00D01BFD"/>
    <w:rsid w:val="00D11854"/>
    <w:rsid w:val="00D1765D"/>
    <w:rsid w:val="00D210BD"/>
    <w:rsid w:val="00D235CE"/>
    <w:rsid w:val="00D25A62"/>
    <w:rsid w:val="00D278AF"/>
    <w:rsid w:val="00D32252"/>
    <w:rsid w:val="00D33A0E"/>
    <w:rsid w:val="00D33A6D"/>
    <w:rsid w:val="00D35108"/>
    <w:rsid w:val="00D37F9E"/>
    <w:rsid w:val="00D4443A"/>
    <w:rsid w:val="00D47AD9"/>
    <w:rsid w:val="00D50909"/>
    <w:rsid w:val="00D511E9"/>
    <w:rsid w:val="00D556C8"/>
    <w:rsid w:val="00D57A89"/>
    <w:rsid w:val="00D76A2E"/>
    <w:rsid w:val="00D76CAF"/>
    <w:rsid w:val="00D76DA3"/>
    <w:rsid w:val="00D877DB"/>
    <w:rsid w:val="00D923D6"/>
    <w:rsid w:val="00D960B9"/>
    <w:rsid w:val="00DB025F"/>
    <w:rsid w:val="00DB0E03"/>
    <w:rsid w:val="00DB4229"/>
    <w:rsid w:val="00DB5FBC"/>
    <w:rsid w:val="00DC6964"/>
    <w:rsid w:val="00DD1F13"/>
    <w:rsid w:val="00DD2BFC"/>
    <w:rsid w:val="00DD67E1"/>
    <w:rsid w:val="00DE4B20"/>
    <w:rsid w:val="00DE57D9"/>
    <w:rsid w:val="00DE789B"/>
    <w:rsid w:val="00DF04AD"/>
    <w:rsid w:val="00E00228"/>
    <w:rsid w:val="00E030C3"/>
    <w:rsid w:val="00E0416C"/>
    <w:rsid w:val="00E05950"/>
    <w:rsid w:val="00E145F7"/>
    <w:rsid w:val="00E2475C"/>
    <w:rsid w:val="00E34D2D"/>
    <w:rsid w:val="00E3563B"/>
    <w:rsid w:val="00E41DBB"/>
    <w:rsid w:val="00E438C1"/>
    <w:rsid w:val="00E440A4"/>
    <w:rsid w:val="00E44608"/>
    <w:rsid w:val="00E447F7"/>
    <w:rsid w:val="00E46B22"/>
    <w:rsid w:val="00E529A1"/>
    <w:rsid w:val="00E57A45"/>
    <w:rsid w:val="00E7063C"/>
    <w:rsid w:val="00E75206"/>
    <w:rsid w:val="00E7701A"/>
    <w:rsid w:val="00E77A98"/>
    <w:rsid w:val="00E8143A"/>
    <w:rsid w:val="00E94A5C"/>
    <w:rsid w:val="00EA7253"/>
    <w:rsid w:val="00ED3318"/>
    <w:rsid w:val="00ED4BC5"/>
    <w:rsid w:val="00EE2366"/>
    <w:rsid w:val="00EE2E47"/>
    <w:rsid w:val="00EE3D6A"/>
    <w:rsid w:val="00EF1FC1"/>
    <w:rsid w:val="00EF67B0"/>
    <w:rsid w:val="00F00D72"/>
    <w:rsid w:val="00F041FA"/>
    <w:rsid w:val="00F05AD1"/>
    <w:rsid w:val="00F11918"/>
    <w:rsid w:val="00F12EE7"/>
    <w:rsid w:val="00F329D2"/>
    <w:rsid w:val="00F35CE3"/>
    <w:rsid w:val="00F41331"/>
    <w:rsid w:val="00F50F03"/>
    <w:rsid w:val="00F532FC"/>
    <w:rsid w:val="00F56C8B"/>
    <w:rsid w:val="00F6089F"/>
    <w:rsid w:val="00F60F66"/>
    <w:rsid w:val="00F65B0E"/>
    <w:rsid w:val="00F71D65"/>
    <w:rsid w:val="00F7693C"/>
    <w:rsid w:val="00F86CEE"/>
    <w:rsid w:val="00F9054C"/>
    <w:rsid w:val="00F9235D"/>
    <w:rsid w:val="00F93ED3"/>
    <w:rsid w:val="00F9796C"/>
    <w:rsid w:val="00F97E6E"/>
    <w:rsid w:val="00F97EA4"/>
    <w:rsid w:val="00FB0377"/>
    <w:rsid w:val="00FB50BA"/>
    <w:rsid w:val="00FB5E0B"/>
    <w:rsid w:val="00FB6EE6"/>
    <w:rsid w:val="00FB6FCF"/>
    <w:rsid w:val="00FC5991"/>
    <w:rsid w:val="00FD316A"/>
    <w:rsid w:val="00FF1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F8A737"/>
  <w15:docId w15:val="{841A4889-609B-4A11-B7B0-1B65230C8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53BE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C55E5A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55E5A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character" w:styleId="a3">
    <w:name w:val="Hyperlink"/>
    <w:basedOn w:val="a0"/>
    <w:uiPriority w:val="99"/>
    <w:rsid w:val="004453BE"/>
    <w:rPr>
      <w:rFonts w:cs="Times New Roman"/>
      <w:color w:val="0066CC"/>
      <w:u w:val="single"/>
    </w:rPr>
  </w:style>
  <w:style w:type="character" w:customStyle="1" w:styleId="11">
    <w:name w:val="Основной текст Знак1"/>
    <w:basedOn w:val="a0"/>
    <w:link w:val="a4"/>
    <w:uiPriority w:val="99"/>
    <w:locked/>
    <w:rsid w:val="004453BE"/>
    <w:rPr>
      <w:rFonts w:ascii="Times New Roman" w:hAnsi="Times New Roman" w:cs="Times New Roman"/>
      <w:sz w:val="26"/>
      <w:szCs w:val="26"/>
      <w:shd w:val="clear" w:color="auto" w:fill="FFFFFF"/>
    </w:rPr>
  </w:style>
  <w:style w:type="paragraph" w:styleId="a4">
    <w:name w:val="Body Text"/>
    <w:basedOn w:val="a"/>
    <w:link w:val="11"/>
    <w:uiPriority w:val="99"/>
    <w:rsid w:val="004453BE"/>
    <w:pPr>
      <w:shd w:val="clear" w:color="auto" w:fill="FFFFFF"/>
      <w:spacing w:after="240" w:line="346" w:lineRule="exact"/>
      <w:ind w:hanging="340"/>
      <w:jc w:val="right"/>
    </w:pPr>
    <w:rPr>
      <w:rFonts w:ascii="Times New Roman" w:eastAsia="Calibri" w:hAnsi="Times New Roman" w:cs="Times New Roman"/>
      <w:color w:val="auto"/>
      <w:sz w:val="26"/>
      <w:szCs w:val="26"/>
      <w:lang w:eastAsia="en-US"/>
    </w:rPr>
  </w:style>
  <w:style w:type="character" w:customStyle="1" w:styleId="BodyTextChar1">
    <w:name w:val="Body Text Char1"/>
    <w:basedOn w:val="a0"/>
    <w:uiPriority w:val="99"/>
    <w:semiHidden/>
    <w:rsid w:val="00F945F0"/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customStyle="1" w:styleId="3">
    <w:name w:val="Основной текст (3)_"/>
    <w:basedOn w:val="a0"/>
    <w:link w:val="30"/>
    <w:uiPriority w:val="99"/>
    <w:locked/>
    <w:rsid w:val="004453BE"/>
    <w:rPr>
      <w:rFonts w:ascii="Times New Roman" w:hAnsi="Times New Roman" w:cs="Times New Roman"/>
      <w:sz w:val="35"/>
      <w:szCs w:val="35"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4453BE"/>
    <w:pPr>
      <w:shd w:val="clear" w:color="auto" w:fill="FFFFFF"/>
      <w:spacing w:after="6000" w:line="413" w:lineRule="exact"/>
      <w:jc w:val="center"/>
    </w:pPr>
    <w:rPr>
      <w:rFonts w:ascii="Times New Roman" w:eastAsia="Calibri" w:hAnsi="Times New Roman" w:cs="Times New Roman"/>
      <w:color w:val="auto"/>
      <w:sz w:val="35"/>
      <w:szCs w:val="35"/>
      <w:lang w:eastAsia="en-US"/>
    </w:rPr>
  </w:style>
  <w:style w:type="character" w:customStyle="1" w:styleId="12">
    <w:name w:val="Заголовок №1_"/>
    <w:basedOn w:val="a0"/>
    <w:link w:val="13"/>
    <w:uiPriority w:val="99"/>
    <w:locked/>
    <w:rsid w:val="004453BE"/>
    <w:rPr>
      <w:rFonts w:ascii="Times New Roman" w:hAnsi="Times New Roman" w:cs="Times New Roman"/>
      <w:b/>
      <w:bCs/>
      <w:sz w:val="25"/>
      <w:szCs w:val="25"/>
      <w:shd w:val="clear" w:color="auto" w:fill="FFFFFF"/>
    </w:rPr>
  </w:style>
  <w:style w:type="paragraph" w:customStyle="1" w:styleId="13">
    <w:name w:val="Заголовок №1"/>
    <w:basedOn w:val="a"/>
    <w:link w:val="12"/>
    <w:uiPriority w:val="99"/>
    <w:rsid w:val="004453BE"/>
    <w:pPr>
      <w:shd w:val="clear" w:color="auto" w:fill="FFFFFF"/>
      <w:spacing w:after="420" w:line="240" w:lineRule="atLeast"/>
      <w:ind w:hanging="1180"/>
      <w:outlineLvl w:val="0"/>
    </w:pPr>
    <w:rPr>
      <w:rFonts w:ascii="Times New Roman" w:eastAsia="Calibri" w:hAnsi="Times New Roman" w:cs="Times New Roman"/>
      <w:b/>
      <w:bCs/>
      <w:color w:val="auto"/>
      <w:sz w:val="25"/>
      <w:szCs w:val="25"/>
      <w:lang w:eastAsia="en-US"/>
    </w:rPr>
  </w:style>
  <w:style w:type="character" w:customStyle="1" w:styleId="a5">
    <w:name w:val="Основной текст Знак"/>
    <w:basedOn w:val="a0"/>
    <w:uiPriority w:val="99"/>
    <w:semiHidden/>
    <w:rsid w:val="004453BE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4453BE"/>
    <w:pPr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lang w:eastAsia="en-US"/>
    </w:rPr>
  </w:style>
  <w:style w:type="character" w:customStyle="1" w:styleId="a7">
    <w:name w:val="Основной текст_"/>
    <w:basedOn w:val="a0"/>
    <w:link w:val="2"/>
    <w:uiPriority w:val="99"/>
    <w:locked/>
    <w:rsid w:val="004453BE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2">
    <w:name w:val="Основной текст2"/>
    <w:basedOn w:val="a"/>
    <w:link w:val="a7"/>
    <w:uiPriority w:val="99"/>
    <w:rsid w:val="004453BE"/>
    <w:pPr>
      <w:shd w:val="clear" w:color="auto" w:fill="FFFFFF"/>
      <w:spacing w:after="3660" w:line="240" w:lineRule="atLeast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a8">
    <w:name w:val="Заголовок к тексту"/>
    <w:basedOn w:val="a"/>
    <w:next w:val="a4"/>
    <w:uiPriority w:val="99"/>
    <w:rsid w:val="006E0112"/>
    <w:pPr>
      <w:suppressAutoHyphens/>
      <w:spacing w:after="480" w:line="240" w:lineRule="exact"/>
    </w:pPr>
    <w:rPr>
      <w:rFonts w:ascii="Times New Roman" w:eastAsia="Times New Roman" w:hAnsi="Times New Roman" w:cs="Times New Roman"/>
      <w:b/>
      <w:color w:val="auto"/>
      <w:sz w:val="28"/>
      <w:szCs w:val="20"/>
    </w:rPr>
  </w:style>
  <w:style w:type="paragraph" w:customStyle="1" w:styleId="ConsPlusNormal">
    <w:name w:val="ConsPlusNormal"/>
    <w:link w:val="ConsPlusNormal0"/>
    <w:rsid w:val="006E0112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uiPriority w:val="99"/>
    <w:locked/>
    <w:rsid w:val="006E0112"/>
    <w:rPr>
      <w:rFonts w:ascii="Arial" w:hAnsi="Arial"/>
      <w:sz w:val="22"/>
      <w:lang w:eastAsia="ru-RU"/>
    </w:rPr>
  </w:style>
  <w:style w:type="paragraph" w:customStyle="1" w:styleId="western">
    <w:name w:val="western"/>
    <w:basedOn w:val="a"/>
    <w:uiPriority w:val="99"/>
    <w:rsid w:val="006E0112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8">
    <w:name w:val="Основной текст8"/>
    <w:basedOn w:val="a"/>
    <w:uiPriority w:val="99"/>
    <w:rsid w:val="006E0112"/>
    <w:pPr>
      <w:shd w:val="clear" w:color="auto" w:fill="FFFFFF"/>
      <w:spacing w:after="300" w:line="312" w:lineRule="exact"/>
      <w:ind w:hanging="980"/>
    </w:pPr>
    <w:rPr>
      <w:rFonts w:ascii="Times New Roman" w:eastAsia="Times New Roman" w:hAnsi="Times New Roman" w:cs="Times New Roman"/>
      <w:color w:val="auto"/>
      <w:sz w:val="26"/>
      <w:szCs w:val="26"/>
    </w:rPr>
  </w:style>
  <w:style w:type="paragraph" w:styleId="20">
    <w:name w:val="Body Text 2"/>
    <w:basedOn w:val="a"/>
    <w:link w:val="21"/>
    <w:uiPriority w:val="99"/>
    <w:rsid w:val="00D511E9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locked/>
    <w:rsid w:val="00D511E9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22">
    <w:name w:val="Основной текст (2)_"/>
    <w:basedOn w:val="a0"/>
    <w:link w:val="23"/>
    <w:uiPriority w:val="99"/>
    <w:locked/>
    <w:rsid w:val="00C55E5A"/>
    <w:rPr>
      <w:rFonts w:ascii="Times New Roman" w:hAnsi="Times New Roman" w:cs="Times New Roman"/>
      <w:sz w:val="43"/>
      <w:szCs w:val="43"/>
      <w:shd w:val="clear" w:color="auto" w:fill="FFFFFF"/>
    </w:rPr>
  </w:style>
  <w:style w:type="paragraph" w:customStyle="1" w:styleId="23">
    <w:name w:val="Основной текст (2)"/>
    <w:basedOn w:val="a"/>
    <w:link w:val="22"/>
    <w:uiPriority w:val="99"/>
    <w:rsid w:val="00C55E5A"/>
    <w:pPr>
      <w:shd w:val="clear" w:color="auto" w:fill="FFFFFF"/>
      <w:spacing w:after="7320" w:line="504" w:lineRule="exact"/>
      <w:jc w:val="center"/>
    </w:pPr>
    <w:rPr>
      <w:rFonts w:ascii="Times New Roman" w:eastAsia="Times New Roman" w:hAnsi="Times New Roman" w:cs="Times New Roman"/>
      <w:color w:val="auto"/>
      <w:sz w:val="43"/>
      <w:szCs w:val="43"/>
      <w:lang w:eastAsia="en-US"/>
    </w:rPr>
  </w:style>
  <w:style w:type="character" w:customStyle="1" w:styleId="220">
    <w:name w:val="Заголовок №2 (2)_"/>
    <w:basedOn w:val="a0"/>
    <w:link w:val="221"/>
    <w:uiPriority w:val="99"/>
    <w:locked/>
    <w:rsid w:val="00C55E5A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221">
    <w:name w:val="Заголовок №2 (2)"/>
    <w:basedOn w:val="a"/>
    <w:link w:val="220"/>
    <w:uiPriority w:val="99"/>
    <w:rsid w:val="00C55E5A"/>
    <w:pPr>
      <w:shd w:val="clear" w:color="auto" w:fill="FFFFFF"/>
      <w:spacing w:after="420" w:line="240" w:lineRule="atLeast"/>
      <w:outlineLvl w:val="1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character" w:customStyle="1" w:styleId="24">
    <w:name w:val="Заголовок №2_"/>
    <w:basedOn w:val="a0"/>
    <w:link w:val="25"/>
    <w:uiPriority w:val="99"/>
    <w:locked/>
    <w:rsid w:val="00C55E5A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25">
    <w:name w:val="Заголовок №2"/>
    <w:basedOn w:val="a"/>
    <w:link w:val="24"/>
    <w:uiPriority w:val="99"/>
    <w:rsid w:val="00C55E5A"/>
    <w:pPr>
      <w:shd w:val="clear" w:color="auto" w:fill="FFFFFF"/>
      <w:spacing w:before="240" w:line="322" w:lineRule="exact"/>
      <w:jc w:val="both"/>
      <w:outlineLvl w:val="1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styleId="a9">
    <w:name w:val="No Spacing"/>
    <w:uiPriority w:val="99"/>
    <w:qFormat/>
    <w:rsid w:val="00C55E5A"/>
    <w:rPr>
      <w:rFonts w:ascii="Arial Unicode MS" w:eastAsia="Arial Unicode MS" w:hAnsi="Arial Unicode MS" w:cs="Arial Unicode MS"/>
      <w:color w:val="000000"/>
      <w:sz w:val="24"/>
      <w:szCs w:val="24"/>
    </w:rPr>
  </w:style>
  <w:style w:type="table" w:styleId="aa">
    <w:name w:val="Table Grid"/>
    <w:basedOn w:val="a1"/>
    <w:uiPriority w:val="99"/>
    <w:rsid w:val="00C55E5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">
    <w:name w:val="Основной текст (5)_"/>
    <w:basedOn w:val="a0"/>
    <w:link w:val="50"/>
    <w:uiPriority w:val="99"/>
    <w:locked/>
    <w:rsid w:val="00C55E5A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C55E5A"/>
    <w:pPr>
      <w:shd w:val="clear" w:color="auto" w:fill="FFFFFF"/>
      <w:spacing w:before="300" w:line="250" w:lineRule="exact"/>
      <w:jc w:val="both"/>
    </w:pPr>
    <w:rPr>
      <w:rFonts w:ascii="Times New Roman" w:eastAsia="Times New Roman" w:hAnsi="Times New Roman" w:cs="Times New Roman"/>
      <w:color w:val="auto"/>
      <w:sz w:val="21"/>
      <w:szCs w:val="21"/>
      <w:lang w:eastAsia="en-US"/>
    </w:rPr>
  </w:style>
  <w:style w:type="character" w:customStyle="1" w:styleId="7">
    <w:name w:val="Основной текст (7)_"/>
    <w:basedOn w:val="a0"/>
    <w:link w:val="70"/>
    <w:uiPriority w:val="99"/>
    <w:locked/>
    <w:rsid w:val="00C55E5A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70">
    <w:name w:val="Основной текст (7)"/>
    <w:basedOn w:val="a"/>
    <w:link w:val="7"/>
    <w:uiPriority w:val="99"/>
    <w:rsid w:val="00C55E5A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character" w:customStyle="1" w:styleId="80">
    <w:name w:val="Основной текст (8)_"/>
    <w:basedOn w:val="a0"/>
    <w:link w:val="81"/>
    <w:uiPriority w:val="99"/>
    <w:locked/>
    <w:rsid w:val="00C55E5A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81">
    <w:name w:val="Основной текст (8)"/>
    <w:basedOn w:val="a"/>
    <w:link w:val="80"/>
    <w:uiPriority w:val="99"/>
    <w:rsid w:val="00C55E5A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character" w:customStyle="1" w:styleId="9">
    <w:name w:val="Основной текст (9)_"/>
    <w:basedOn w:val="a0"/>
    <w:link w:val="90"/>
    <w:uiPriority w:val="99"/>
    <w:locked/>
    <w:rsid w:val="00C55E5A"/>
    <w:rPr>
      <w:rFonts w:ascii="Times New Roman" w:hAnsi="Times New Roman" w:cs="Times New Roman"/>
      <w:sz w:val="23"/>
      <w:szCs w:val="23"/>
      <w:shd w:val="clear" w:color="auto" w:fill="FFFFFF"/>
    </w:rPr>
  </w:style>
  <w:style w:type="paragraph" w:customStyle="1" w:styleId="90">
    <w:name w:val="Основной текст (9)"/>
    <w:basedOn w:val="a"/>
    <w:link w:val="9"/>
    <w:uiPriority w:val="99"/>
    <w:rsid w:val="00C55E5A"/>
    <w:pPr>
      <w:shd w:val="clear" w:color="auto" w:fill="FFFFFF"/>
      <w:spacing w:after="240" w:line="240" w:lineRule="atLeast"/>
      <w:jc w:val="center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Default">
    <w:name w:val="Default"/>
    <w:uiPriority w:val="99"/>
    <w:rsid w:val="00C55E5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ab">
    <w:name w:val="Текст выноски Знак"/>
    <w:basedOn w:val="a0"/>
    <w:link w:val="ac"/>
    <w:uiPriority w:val="99"/>
    <w:semiHidden/>
    <w:locked/>
    <w:rsid w:val="00C55E5A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c">
    <w:name w:val="Balloon Text"/>
    <w:basedOn w:val="a"/>
    <w:link w:val="ab"/>
    <w:uiPriority w:val="99"/>
    <w:semiHidden/>
    <w:rsid w:val="00C55E5A"/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uiPriority w:val="99"/>
    <w:semiHidden/>
    <w:rsid w:val="00F945F0"/>
    <w:rPr>
      <w:rFonts w:ascii="Times New Roman" w:eastAsia="Arial Unicode MS" w:hAnsi="Times New Roman" w:cs="Arial Unicode MS"/>
      <w:color w:val="000000"/>
      <w:sz w:val="0"/>
      <w:szCs w:val="0"/>
    </w:rPr>
  </w:style>
  <w:style w:type="paragraph" w:styleId="ad">
    <w:name w:val="footnote text"/>
    <w:basedOn w:val="a"/>
    <w:link w:val="ae"/>
    <w:uiPriority w:val="99"/>
    <w:semiHidden/>
    <w:rsid w:val="00C55E5A"/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locked/>
    <w:rsid w:val="00C55E5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">
    <w:name w:val="header"/>
    <w:basedOn w:val="a"/>
    <w:link w:val="af0"/>
    <w:uiPriority w:val="99"/>
    <w:rsid w:val="009C01FD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locked/>
    <w:rsid w:val="009C01FD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f1">
    <w:name w:val="footer"/>
    <w:basedOn w:val="a"/>
    <w:link w:val="af2"/>
    <w:uiPriority w:val="99"/>
    <w:rsid w:val="009C01FD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locked/>
    <w:rsid w:val="009C01FD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61E97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4"/>
      <w:szCs w:val="24"/>
    </w:rPr>
  </w:style>
  <w:style w:type="character" w:styleId="af3">
    <w:name w:val="annotation reference"/>
    <w:basedOn w:val="a0"/>
    <w:uiPriority w:val="99"/>
    <w:semiHidden/>
    <w:rsid w:val="003B6D69"/>
    <w:rPr>
      <w:rFonts w:cs="Times New Roman"/>
      <w:sz w:val="16"/>
      <w:szCs w:val="16"/>
    </w:rPr>
  </w:style>
  <w:style w:type="paragraph" w:styleId="af4">
    <w:name w:val="annotation text"/>
    <w:basedOn w:val="a"/>
    <w:link w:val="af5"/>
    <w:uiPriority w:val="99"/>
    <w:semiHidden/>
    <w:rsid w:val="003B6D69"/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locked/>
    <w:rsid w:val="003B6D69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uiPriority w:val="99"/>
    <w:semiHidden/>
    <w:rsid w:val="003B6D69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locked/>
    <w:rsid w:val="003B6D69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character" w:styleId="af8">
    <w:name w:val="page number"/>
    <w:basedOn w:val="a0"/>
    <w:uiPriority w:val="99"/>
    <w:rsid w:val="00C05FE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28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0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5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&#1091;&#1084;&#1089;&#1087;.&#1079;&#1072;&#1090;&#1086;-&#1089;&#1077;&#1074;&#1077;&#1088;&#1089;&#1082;.&#1088;&#1092;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&#1079;&#1072;&#1090;&#1086;-&#1089;&#1077;&#1074;&#1077;&#1088;&#1089;&#1082;.&#1088;&#1092;/standart-razvitija-konkurentsii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&#1080;&#1084;&#1091;&#1097;&#1077;&#1089;&#1090;&#1074;&#1086;.&#1079;&#1072;&#1090;&#1086;-&#1089;&#1077;&#1074;&#1077;&#1088;&#1089;&#1082;.&#1088;&#1092;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consultantplus://offline/ref=6591EC50191F14C7846804C66FAFA71ADD8921FEE6E65CEB04D92D1B0D532F49C606EC15EBDC192E81A1C70A57r8s1D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2698FB3098DD6C3CE6418D87DF097ADD7636583244AD9D134369E17E12773E8892063A95A9C4DA634445BBFA238F29E883EBBF000D048EF04291CCDB9sAJ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A55AAC-1904-4C7B-8E81-65D0BA2A6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2397</Words>
  <Characters>19360</Characters>
  <Application>Microsoft Office Word</Application>
  <DocSecurity>4</DocSecurity>
  <Lines>161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Томская область</dc:creator>
  <cp:keywords/>
  <dc:description/>
  <cp:lastModifiedBy>Топчий Ю.С.</cp:lastModifiedBy>
  <cp:revision>2</cp:revision>
  <cp:lastPrinted>2024-01-29T08:12:00Z</cp:lastPrinted>
  <dcterms:created xsi:type="dcterms:W3CDTF">2024-01-29T09:02:00Z</dcterms:created>
  <dcterms:modified xsi:type="dcterms:W3CDTF">2024-01-29T09:02:00Z</dcterms:modified>
</cp:coreProperties>
</file>