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E4AFF" w14:textId="77777777" w:rsidR="004B4A21" w:rsidRPr="00393E0B" w:rsidRDefault="004B4A21" w:rsidP="00302A95">
      <w:pPr>
        <w:pStyle w:val="af1"/>
        <w:jc w:val="right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Приложение 1</w:t>
      </w:r>
    </w:p>
    <w:p w14:paraId="5ECFFB04" w14:textId="77777777" w:rsidR="004B4A21" w:rsidRPr="00393E0B" w:rsidRDefault="004B4A21" w:rsidP="00302A95">
      <w:pPr>
        <w:pStyle w:val="af1"/>
        <w:jc w:val="right"/>
        <w:rPr>
          <w:rFonts w:ascii="Times New Roman" w:hAnsi="Times New Roman" w:cs="Times New Roman"/>
        </w:rPr>
      </w:pPr>
    </w:p>
    <w:p w14:paraId="6BDDB53F" w14:textId="77777777" w:rsidR="004B4A21" w:rsidRPr="00393E0B" w:rsidRDefault="004B4A21" w:rsidP="00AD2C38">
      <w:pPr>
        <w:pStyle w:val="af1"/>
        <w:ind w:right="-456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  <w:b/>
        </w:rPr>
        <w:t xml:space="preserve">Отчет о реализации «Дорожной карты» </w:t>
      </w:r>
    </w:p>
    <w:p w14:paraId="337F2833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за 2022 год</w:t>
      </w:r>
    </w:p>
    <w:p w14:paraId="3035FF2D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</w:p>
    <w:p w14:paraId="228B223D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  <w:u w:val="single"/>
        </w:rPr>
      </w:pPr>
      <w:r w:rsidRPr="00393E0B">
        <w:rPr>
          <w:rFonts w:ascii="Times New Roman" w:hAnsi="Times New Roman" w:cs="Times New Roman"/>
          <w:u w:val="single"/>
        </w:rPr>
        <w:t>ЗАТО Северск</w:t>
      </w:r>
    </w:p>
    <w:p w14:paraId="4EAD3D2D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  <w:r w:rsidRPr="00393E0B">
        <w:rPr>
          <w:rFonts w:ascii="Times New Roman" w:hAnsi="Times New Roman" w:cs="Times New Roman"/>
        </w:rPr>
        <w:t>(наименование муниципального района/ городского округа)</w:t>
      </w:r>
    </w:p>
    <w:p w14:paraId="6710B7F8" w14:textId="77777777" w:rsidR="004B4A21" w:rsidRPr="00393E0B" w:rsidRDefault="004B4A21" w:rsidP="00AD2C38">
      <w:pPr>
        <w:pStyle w:val="af1"/>
        <w:jc w:val="center"/>
        <w:rPr>
          <w:rFonts w:ascii="Times New Roman" w:hAnsi="Times New Roman" w:cs="Times New Roman"/>
        </w:rPr>
      </w:pPr>
    </w:p>
    <w:p w14:paraId="076E9005" w14:textId="77777777" w:rsidR="004B4A21" w:rsidRPr="00393E0B" w:rsidRDefault="004B4A21" w:rsidP="00AD2C38">
      <w:pPr>
        <w:pStyle w:val="90"/>
        <w:shd w:val="clear" w:color="auto" w:fill="auto"/>
        <w:spacing w:after="0" w:line="240" w:lineRule="auto"/>
        <w:ind w:right="500"/>
        <w:rPr>
          <w:sz w:val="24"/>
          <w:szCs w:val="24"/>
        </w:rPr>
      </w:pPr>
      <w:r w:rsidRPr="00393E0B">
        <w:rPr>
          <w:sz w:val="24"/>
          <w:szCs w:val="24"/>
        </w:rPr>
        <w:t>Мероприятия по содействию развитию конкуренции на товарных рынках</w:t>
      </w:r>
    </w:p>
    <w:p w14:paraId="3797CB03" w14:textId="77777777" w:rsidR="004B4A21" w:rsidRPr="00393E0B" w:rsidRDefault="004B4A21" w:rsidP="00AD2C38">
      <w:pPr>
        <w:pStyle w:val="90"/>
        <w:shd w:val="clear" w:color="auto" w:fill="auto"/>
        <w:spacing w:after="0" w:line="240" w:lineRule="auto"/>
        <w:ind w:right="500"/>
        <w:rPr>
          <w:sz w:val="24"/>
          <w:szCs w:val="24"/>
        </w:rPr>
      </w:pPr>
    </w:p>
    <w:tbl>
      <w:tblPr>
        <w:tblW w:w="15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962"/>
        <w:gridCol w:w="1418"/>
        <w:gridCol w:w="6661"/>
        <w:gridCol w:w="2126"/>
      </w:tblGrid>
      <w:tr w:rsidR="004B4A21" w:rsidRPr="00393E0B" w14:paraId="27A25A7B" w14:textId="77777777" w:rsidTr="00CD2DBB">
        <w:trPr>
          <w:trHeight w:val="626"/>
          <w:jc w:val="center"/>
        </w:trPr>
        <w:tc>
          <w:tcPr>
            <w:tcW w:w="562" w:type="dxa"/>
          </w:tcPr>
          <w:p w14:paraId="5553F899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 xml:space="preserve">№ </w:t>
            </w:r>
            <w:r w:rsidRPr="00393E0B">
              <w:rPr>
                <w:rFonts w:ascii="Times New Roman" w:hAnsi="Times New Roman" w:cs="Times New Roman"/>
                <w:b w:val="0"/>
              </w:rPr>
              <w:br/>
              <w:t>п/п</w:t>
            </w:r>
          </w:p>
        </w:tc>
        <w:tc>
          <w:tcPr>
            <w:tcW w:w="4962" w:type="dxa"/>
          </w:tcPr>
          <w:p w14:paraId="1174DC81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Наименование мероприятия</w:t>
            </w:r>
          </w:p>
        </w:tc>
        <w:tc>
          <w:tcPr>
            <w:tcW w:w="1418" w:type="dxa"/>
          </w:tcPr>
          <w:p w14:paraId="4B3BE8F3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Срок реализации</w:t>
            </w:r>
          </w:p>
        </w:tc>
        <w:tc>
          <w:tcPr>
            <w:tcW w:w="6661" w:type="dxa"/>
          </w:tcPr>
          <w:p w14:paraId="546492EF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Результат выполнения мероприятия</w:t>
            </w:r>
          </w:p>
        </w:tc>
        <w:tc>
          <w:tcPr>
            <w:tcW w:w="2126" w:type="dxa"/>
          </w:tcPr>
          <w:p w14:paraId="3165C0CE" w14:textId="77777777" w:rsidR="004B4A21" w:rsidRPr="00393E0B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Проблемы, возникшие при выполнении мероприятий</w:t>
            </w:r>
          </w:p>
        </w:tc>
      </w:tr>
      <w:tr w:rsidR="004B4A21" w:rsidRPr="00393E0B" w14:paraId="58F3E2E5" w14:textId="77777777" w:rsidTr="00CD2DBB">
        <w:trPr>
          <w:trHeight w:val="219"/>
          <w:jc w:val="center"/>
        </w:trPr>
        <w:tc>
          <w:tcPr>
            <w:tcW w:w="562" w:type="dxa"/>
          </w:tcPr>
          <w:p w14:paraId="1A75EAA4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4962" w:type="dxa"/>
          </w:tcPr>
          <w:p w14:paraId="38B753C5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8" w:type="dxa"/>
          </w:tcPr>
          <w:p w14:paraId="6C157D43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6661" w:type="dxa"/>
          </w:tcPr>
          <w:p w14:paraId="0F73653C" w14:textId="77777777" w:rsidR="004B4A21" w:rsidRPr="007305D3" w:rsidRDefault="004B4A21" w:rsidP="00800F0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126" w:type="dxa"/>
          </w:tcPr>
          <w:p w14:paraId="58FF65DE" w14:textId="77777777" w:rsidR="004B4A21" w:rsidRPr="007305D3" w:rsidRDefault="004B4A21" w:rsidP="00AD2C3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7305D3">
              <w:rPr>
                <w:rFonts w:ascii="Times New Roman" w:hAnsi="Times New Roman" w:cs="Times New Roman"/>
                <w:b w:val="0"/>
              </w:rPr>
              <w:t>5</w:t>
            </w:r>
          </w:p>
        </w:tc>
      </w:tr>
      <w:tr w:rsidR="004B4A21" w:rsidRPr="00393E0B" w14:paraId="7DF1E0B2" w14:textId="77777777" w:rsidTr="00CD2DBB">
        <w:trPr>
          <w:trHeight w:val="315"/>
          <w:jc w:val="center"/>
        </w:trPr>
        <w:tc>
          <w:tcPr>
            <w:tcW w:w="15729" w:type="dxa"/>
            <w:gridSpan w:val="5"/>
          </w:tcPr>
          <w:p w14:paraId="1F543E97" w14:textId="77777777" w:rsidR="004B4A21" w:rsidRPr="00393E0B" w:rsidRDefault="004B4A21" w:rsidP="00AD2C38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дополнительного образования в сфере физической культуры и спорта</w:t>
            </w:r>
          </w:p>
        </w:tc>
      </w:tr>
      <w:tr w:rsidR="004B4A21" w:rsidRPr="00393E0B" w14:paraId="45A4C6ED" w14:textId="77777777" w:rsidTr="00D76DA3">
        <w:trPr>
          <w:trHeight w:val="551"/>
          <w:jc w:val="center"/>
        </w:trPr>
        <w:tc>
          <w:tcPr>
            <w:tcW w:w="562" w:type="dxa"/>
          </w:tcPr>
          <w:p w14:paraId="4346158F" w14:textId="77777777" w:rsidR="004B4A21" w:rsidRPr="00393E0B" w:rsidRDefault="004B4A21" w:rsidP="00AD2C3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1.1</w:t>
            </w:r>
          </w:p>
        </w:tc>
        <w:tc>
          <w:tcPr>
            <w:tcW w:w="4962" w:type="dxa"/>
          </w:tcPr>
          <w:p w14:paraId="72B5E364" w14:textId="23C3B823" w:rsidR="004B4A21" w:rsidRPr="00393E0B" w:rsidRDefault="004B4A21" w:rsidP="0049399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Проведение физкультурных</w:t>
            </w:r>
            <w:r w:rsidR="00CD2D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и спортивных мероприятий в сфере физической культуры </w:t>
            </w:r>
            <w:r w:rsidR="00CD2DBB">
              <w:rPr>
                <w:rFonts w:ascii="Times New Roman" w:hAnsi="Times New Roman"/>
                <w:sz w:val="24"/>
                <w:szCs w:val="24"/>
              </w:rPr>
              <w:br/>
            </w:r>
            <w:r w:rsidRPr="00393E0B">
              <w:rPr>
                <w:rFonts w:ascii="Times New Roman" w:hAnsi="Times New Roman"/>
                <w:sz w:val="24"/>
                <w:szCs w:val="24"/>
              </w:rPr>
              <w:t>и спорта с привлечением организаций частной формы собственности</w:t>
            </w:r>
            <w:r w:rsidR="004939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(физкультурно-спортивных клубов)</w:t>
            </w:r>
          </w:p>
        </w:tc>
        <w:tc>
          <w:tcPr>
            <w:tcW w:w="1418" w:type="dxa"/>
          </w:tcPr>
          <w:p w14:paraId="46E1685E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  <w:shd w:val="clear" w:color="auto" w:fill="auto"/>
          </w:tcPr>
          <w:p w14:paraId="506DAD7F" w14:textId="282C9E5C" w:rsidR="004B4A21" w:rsidRPr="00D76DA3" w:rsidRDefault="00D76DA3" w:rsidP="0025139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5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DA3">
              <w:rPr>
                <w:rFonts w:ascii="Times New Roman" w:hAnsi="Times New Roman"/>
                <w:sz w:val="24"/>
                <w:szCs w:val="24"/>
              </w:rPr>
              <w:t>В отчетном году проведено 339</w:t>
            </w:r>
            <w:r w:rsidR="004B4A21" w:rsidRPr="00D76DA3">
              <w:rPr>
                <w:rFonts w:ascii="Times New Roman" w:hAnsi="Times New Roman"/>
                <w:sz w:val="24"/>
                <w:szCs w:val="24"/>
              </w:rPr>
              <w:t xml:space="preserve"> мероприятий с участием более 27 тыс. спортсменов, из них более 20 тыс. человек в возрасте до 18 лет. </w:t>
            </w:r>
          </w:p>
          <w:p w14:paraId="1AA5C8B1" w14:textId="77777777" w:rsidR="004B4A21" w:rsidRPr="00D76DA3" w:rsidRDefault="004B4A21" w:rsidP="0025139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5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DA3">
              <w:rPr>
                <w:rFonts w:ascii="Times New Roman" w:hAnsi="Times New Roman"/>
                <w:sz w:val="24"/>
                <w:szCs w:val="24"/>
              </w:rPr>
              <w:t xml:space="preserve">К проведению физкультурных мероприятий привлекались инструкторы по спорту физкультурно-спортивных клубов. </w:t>
            </w:r>
          </w:p>
          <w:p w14:paraId="6510E2D3" w14:textId="10C71C86" w:rsidR="004B4A21" w:rsidRPr="00D76DA3" w:rsidRDefault="004B4A21" w:rsidP="0025139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DA3">
              <w:rPr>
                <w:rFonts w:ascii="Times New Roman" w:hAnsi="Times New Roman"/>
                <w:sz w:val="24"/>
                <w:szCs w:val="24"/>
              </w:rPr>
              <w:t xml:space="preserve">Возможность участия в соревновательной деятельности влияет на количество занимающихся в спортивных организациях различных форм собственности. </w:t>
            </w:r>
            <w:r w:rsidR="0017270A">
              <w:rPr>
                <w:rFonts w:ascii="Times New Roman" w:hAnsi="Times New Roman"/>
                <w:sz w:val="24"/>
                <w:szCs w:val="24"/>
              </w:rPr>
              <w:t xml:space="preserve">По численности </w:t>
            </w:r>
            <w:r w:rsidR="0017270A" w:rsidRPr="00D76DA3">
              <w:rPr>
                <w:rFonts w:ascii="Times New Roman" w:hAnsi="Times New Roman"/>
                <w:sz w:val="24"/>
                <w:szCs w:val="24"/>
              </w:rPr>
              <w:t>занимающихся в физкультурно-спортивных клубах</w:t>
            </w:r>
            <w:r w:rsidR="0017270A" w:rsidRPr="00D76D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270A">
              <w:rPr>
                <w:rFonts w:ascii="Times New Roman" w:hAnsi="Times New Roman"/>
                <w:sz w:val="24"/>
                <w:szCs w:val="24"/>
              </w:rPr>
              <w:t>о</w:t>
            </w:r>
            <w:r w:rsidRPr="00D76DA3">
              <w:rPr>
                <w:rFonts w:ascii="Times New Roman" w:hAnsi="Times New Roman"/>
                <w:sz w:val="24"/>
                <w:szCs w:val="24"/>
              </w:rPr>
              <w:t>тмечен</w:t>
            </w:r>
            <w:r w:rsidR="0017270A">
              <w:rPr>
                <w:rFonts w:ascii="Times New Roman" w:hAnsi="Times New Roman"/>
                <w:sz w:val="24"/>
                <w:szCs w:val="24"/>
              </w:rPr>
              <w:t>а положительная динамика</w:t>
            </w:r>
            <w:r w:rsidRPr="00D76DA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53DA9F27" w14:textId="77777777" w:rsidR="004B4A21" w:rsidRPr="00D76DA3" w:rsidRDefault="004B4A21" w:rsidP="0025139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DA3">
              <w:rPr>
                <w:rFonts w:ascii="Times New Roman" w:hAnsi="Times New Roman"/>
                <w:sz w:val="24"/>
                <w:szCs w:val="24"/>
              </w:rPr>
              <w:t xml:space="preserve">По состоянию на 01.01.2023 численность занимающихся физической культурой и спортом в возрасте от 3 лет и старше составила 4 270 человека (на 01.01.2022 – 4 094 человек). </w:t>
            </w:r>
          </w:p>
          <w:p w14:paraId="23A7E62F" w14:textId="77777777" w:rsidR="003F11FE" w:rsidRPr="00D76DA3" w:rsidRDefault="004B4A21" w:rsidP="0025139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DA3">
              <w:rPr>
                <w:rFonts w:ascii="Times New Roman" w:hAnsi="Times New Roman"/>
                <w:sz w:val="24"/>
                <w:szCs w:val="24"/>
              </w:rPr>
              <w:t xml:space="preserve">По состоянию на 01.01.2023 доля населения ЗАТО Северск, систематически занимающегося физической </w:t>
            </w:r>
            <w:r w:rsidR="00D235CE" w:rsidRPr="00D76DA3">
              <w:rPr>
                <w:rFonts w:ascii="Times New Roman" w:hAnsi="Times New Roman"/>
                <w:sz w:val="24"/>
                <w:szCs w:val="24"/>
              </w:rPr>
              <w:t xml:space="preserve">культурой </w:t>
            </w:r>
            <w:r w:rsidR="00251396" w:rsidRPr="00D76DA3">
              <w:rPr>
                <w:rFonts w:ascii="Times New Roman" w:hAnsi="Times New Roman"/>
                <w:sz w:val="24"/>
                <w:szCs w:val="24"/>
              </w:rPr>
              <w:br/>
            </w:r>
            <w:r w:rsidR="00D235CE" w:rsidRPr="00D76DA3">
              <w:rPr>
                <w:rFonts w:ascii="Times New Roman" w:hAnsi="Times New Roman"/>
                <w:sz w:val="24"/>
                <w:szCs w:val="24"/>
              </w:rPr>
              <w:t>и спортом, от численности населения в возрасте от 3 до 79 лет увеличилась и составила 55%</w:t>
            </w:r>
            <w:r w:rsidR="00251396" w:rsidRPr="00D76D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35CE" w:rsidRPr="00D76DA3">
              <w:rPr>
                <w:rFonts w:ascii="Times New Roman" w:hAnsi="Times New Roman"/>
                <w:sz w:val="24"/>
                <w:szCs w:val="24"/>
              </w:rPr>
              <w:t>(на 01.01.2022 – 51%).</w:t>
            </w:r>
          </w:p>
          <w:p w14:paraId="05188798" w14:textId="73D26B5B" w:rsidR="00B07735" w:rsidRPr="00393E0B" w:rsidRDefault="00B07735" w:rsidP="00251396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167F54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</w:p>
          <w:p w14:paraId="0F1F7A55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07735" w:rsidRPr="00393E0B" w14:paraId="0F6EAB22" w14:textId="77777777" w:rsidTr="00CD2DBB">
        <w:trPr>
          <w:jc w:val="center"/>
        </w:trPr>
        <w:tc>
          <w:tcPr>
            <w:tcW w:w="562" w:type="dxa"/>
          </w:tcPr>
          <w:p w14:paraId="4F2B045A" w14:textId="6DE29A1B" w:rsidR="00B07735" w:rsidRPr="00B07735" w:rsidRDefault="00B07735" w:rsidP="00B0773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B07735"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4052CB0F" w14:textId="293EF565" w:rsidR="00B07735" w:rsidRPr="00B07735" w:rsidRDefault="00B07735" w:rsidP="00B0773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73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4344DA89" w14:textId="6F58F9A2" w:rsidR="00B07735" w:rsidRPr="00B07735" w:rsidRDefault="00B07735" w:rsidP="00B07735">
            <w:pPr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43809CAD" w14:textId="436DA2CE" w:rsidR="00B07735" w:rsidRPr="00B07735" w:rsidRDefault="00B07735" w:rsidP="00B0773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7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380769B2" w14:textId="600B827D" w:rsidR="00B07735" w:rsidRPr="00B07735" w:rsidRDefault="00B07735" w:rsidP="00B07735">
            <w:pPr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5</w:t>
            </w:r>
          </w:p>
        </w:tc>
      </w:tr>
      <w:tr w:rsidR="004B4A21" w:rsidRPr="00393E0B" w14:paraId="3962B911" w14:textId="77777777" w:rsidTr="00CD2DBB">
        <w:trPr>
          <w:jc w:val="center"/>
        </w:trPr>
        <w:tc>
          <w:tcPr>
            <w:tcW w:w="562" w:type="dxa"/>
          </w:tcPr>
          <w:p w14:paraId="32E190DC" w14:textId="77777777" w:rsidR="004B4A21" w:rsidRPr="00393E0B" w:rsidRDefault="004B4A21" w:rsidP="00AD2C3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1.2</w:t>
            </w:r>
          </w:p>
        </w:tc>
        <w:tc>
          <w:tcPr>
            <w:tcW w:w="4962" w:type="dxa"/>
          </w:tcPr>
          <w:p w14:paraId="127F2223" w14:textId="77777777" w:rsidR="004B4A21" w:rsidRPr="00393E0B" w:rsidRDefault="004B4A21" w:rsidP="00AD2C3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Оказание информационной, финансовой поддержки организациям частной формы собственности (физкультурно-спортивным клубам)</w:t>
            </w:r>
          </w:p>
        </w:tc>
        <w:tc>
          <w:tcPr>
            <w:tcW w:w="1418" w:type="dxa"/>
          </w:tcPr>
          <w:p w14:paraId="324D66DE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5E70176E" w14:textId="57100BCC" w:rsidR="004B4A21" w:rsidRPr="00393E0B" w:rsidRDefault="004B4A21" w:rsidP="009626F9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Информационная поддержка организациям частной формы собственности (физкультурно-спортивным клубам) оказывалась путем разме</w:t>
            </w:r>
            <w:r w:rsidR="00D57A89" w:rsidRPr="00393E0B">
              <w:rPr>
                <w:rFonts w:ascii="Times New Roman" w:hAnsi="Times New Roman"/>
                <w:sz w:val="24"/>
                <w:szCs w:val="24"/>
              </w:rPr>
              <w:t xml:space="preserve">щения информации о них </w:t>
            </w:r>
            <w:r w:rsidR="00251396">
              <w:rPr>
                <w:rFonts w:ascii="Times New Roman" w:hAnsi="Times New Roman"/>
                <w:sz w:val="24"/>
                <w:szCs w:val="24"/>
              </w:rPr>
              <w:br/>
            </w:r>
            <w:r w:rsidR="00D57A89" w:rsidRPr="00393E0B">
              <w:rPr>
                <w:rFonts w:ascii="Times New Roman" w:hAnsi="Times New Roman"/>
                <w:sz w:val="24"/>
                <w:szCs w:val="24"/>
              </w:rPr>
              <w:t xml:space="preserve">в информационно-телекоммуникационной сети «Интернет» </w:t>
            </w:r>
            <w:r w:rsidR="009626F9">
              <w:rPr>
                <w:rFonts w:ascii="Times New Roman" w:hAnsi="Times New Roman"/>
                <w:sz w:val="24"/>
                <w:szCs w:val="24"/>
              </w:rPr>
              <w:br/>
            </w:r>
            <w:r w:rsidR="00D57A89" w:rsidRPr="00393E0B">
              <w:rPr>
                <w:rFonts w:ascii="Times New Roman" w:hAnsi="Times New Roman"/>
                <w:sz w:val="24"/>
                <w:szCs w:val="24"/>
              </w:rPr>
              <w:t>н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а сайте Администрации ЗАТО Северск (</w:t>
            </w:r>
            <w:hyperlink r:id="rId8" w:history="1">
              <w:r w:rsidRPr="00393E0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https://умсп.зато-северск.рф</w:t>
              </w:r>
            </w:hyperlink>
            <w:r w:rsidRPr="00393E0B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0D3FCD6D" w14:textId="2C4C3B57" w:rsidR="004B4A21" w:rsidRPr="00393E0B" w:rsidRDefault="004B4A21" w:rsidP="00E46B2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В рамках реализации муниципальной программы</w:t>
            </w:r>
            <w:r w:rsidR="00E46B22">
              <w:rPr>
                <w:rFonts w:ascii="Times New Roman" w:hAnsi="Times New Roman"/>
                <w:sz w:val="24"/>
                <w:szCs w:val="24"/>
              </w:rPr>
              <w:t xml:space="preserve">, утвержденной постановлением  </w:t>
            </w:r>
            <w:r w:rsidR="00E46B22" w:rsidRPr="00E46B22">
              <w:rPr>
                <w:rFonts w:ascii="Times New Roman" w:hAnsi="Times New Roman" w:cs="Times New Roman"/>
                <w:sz w:val="24"/>
                <w:szCs w:val="24"/>
              </w:rPr>
              <w:t>Администрации ЗАТО</w:t>
            </w:r>
            <w:r w:rsidR="00E46B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22" w:rsidRPr="00E46B22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E46B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22" w:rsidRPr="00E46B22">
              <w:rPr>
                <w:rFonts w:ascii="Times New Roman" w:hAnsi="Times New Roman" w:cs="Times New Roman"/>
                <w:sz w:val="24"/>
                <w:szCs w:val="24"/>
              </w:rPr>
              <w:t>от 21</w:t>
            </w:r>
            <w:r w:rsidR="00E46B22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 w:rsidR="00E46B22" w:rsidRPr="00E46B22">
              <w:rPr>
                <w:rFonts w:ascii="Times New Roman" w:hAnsi="Times New Roman" w:cs="Times New Roman"/>
                <w:sz w:val="24"/>
                <w:szCs w:val="24"/>
              </w:rPr>
              <w:t>2020 г. N 2293</w:t>
            </w:r>
            <w:r w:rsidR="00E46B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осуществлялась финансовая поддержка 19 физкультурно-спортивных клубов, в части компенсации расходов </w:t>
            </w:r>
            <w:r w:rsidR="00F97EA4" w:rsidRPr="00393E0B">
              <w:rPr>
                <w:rFonts w:ascii="Times New Roman" w:hAnsi="Times New Roman"/>
                <w:sz w:val="24"/>
                <w:szCs w:val="24"/>
              </w:rPr>
              <w:t>за</w:t>
            </w:r>
            <w:r w:rsidR="00F97EA4" w:rsidRPr="00393E0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коммунальные услуги.</w:t>
            </w:r>
          </w:p>
        </w:tc>
        <w:tc>
          <w:tcPr>
            <w:tcW w:w="2126" w:type="dxa"/>
          </w:tcPr>
          <w:p w14:paraId="63B888BD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4A21" w:rsidRPr="00393E0B" w14:paraId="5EE95E55" w14:textId="77777777" w:rsidTr="00CD2DBB">
        <w:trPr>
          <w:trHeight w:val="551"/>
          <w:jc w:val="center"/>
        </w:trPr>
        <w:tc>
          <w:tcPr>
            <w:tcW w:w="562" w:type="dxa"/>
          </w:tcPr>
          <w:p w14:paraId="1B628510" w14:textId="77777777" w:rsidR="004B4A21" w:rsidRPr="00393E0B" w:rsidRDefault="004B4A21" w:rsidP="00AD2C3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1.3</w:t>
            </w:r>
          </w:p>
        </w:tc>
        <w:tc>
          <w:tcPr>
            <w:tcW w:w="4962" w:type="dxa"/>
          </w:tcPr>
          <w:p w14:paraId="16299745" w14:textId="716414F8" w:rsidR="004B4A21" w:rsidRPr="00393E0B" w:rsidRDefault="004B4A21" w:rsidP="002C09D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Внедрение «Карты детства», содержащей информацию о секциях, кружках,</w:t>
            </w:r>
            <w:r w:rsidR="00CD2DBB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портивных объектах, организациях различных форм собственности, расположенных на территории ЗАТО Северск (муниципальных учреждениях дополнительного образования физкультурно-спортивной </w:t>
            </w:r>
            <w:r w:rsidR="005C3344" w:rsidRPr="00393E0B">
              <w:rPr>
                <w:rFonts w:ascii="Times New Roman" w:hAnsi="Times New Roman"/>
                <w:sz w:val="24"/>
                <w:szCs w:val="24"/>
              </w:rPr>
              <w:t>н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аправленности,</w:t>
            </w:r>
            <w:r w:rsidR="002C09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физкультурно-спортивных клубах, местных</w:t>
            </w:r>
            <w:r w:rsidR="002C09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и региональных общественных организациях</w:t>
            </w:r>
            <w:r w:rsidR="002C09D5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о видам спорта)</w:t>
            </w:r>
          </w:p>
        </w:tc>
        <w:tc>
          <w:tcPr>
            <w:tcW w:w="1418" w:type="dxa"/>
          </w:tcPr>
          <w:p w14:paraId="549CF9D9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18F5CDB5" w14:textId="77777777" w:rsidR="00173301" w:rsidRDefault="004B4A21" w:rsidP="00173301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Внедрение «Карты детства» планируется реализовать </w:t>
            </w:r>
            <w:r w:rsidR="00251396">
              <w:rPr>
                <w:rFonts w:ascii="Times New Roman" w:hAnsi="Times New Roman"/>
                <w:sz w:val="24"/>
                <w:szCs w:val="24"/>
              </w:rPr>
              <w:br/>
            </w:r>
            <w:r w:rsidRPr="00393E0B">
              <w:rPr>
                <w:rFonts w:ascii="Times New Roman" w:hAnsi="Times New Roman"/>
                <w:sz w:val="24"/>
                <w:szCs w:val="24"/>
              </w:rPr>
              <w:t>в течении 2023 года.</w:t>
            </w:r>
            <w:r w:rsidR="00D235CE" w:rsidRPr="00393E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EB69CC0" w14:textId="33B7B916" w:rsidR="00173301" w:rsidRDefault="004B4A21" w:rsidP="00173301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В целях информирования </w:t>
            </w:r>
            <w:r w:rsidR="00863CA7">
              <w:rPr>
                <w:rFonts w:ascii="Times New Roman" w:hAnsi="Times New Roman"/>
                <w:sz w:val="24"/>
                <w:szCs w:val="24"/>
              </w:rPr>
              <w:t>населени</w:t>
            </w:r>
            <w:r w:rsidR="006621F2">
              <w:rPr>
                <w:rFonts w:ascii="Times New Roman" w:hAnsi="Times New Roman"/>
                <w:sz w:val="24"/>
                <w:szCs w:val="24"/>
              </w:rPr>
              <w:t>я</w:t>
            </w:r>
            <w:r w:rsidR="00863C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о возможностях получения </w:t>
            </w:r>
            <w:r w:rsidR="00863CA7">
              <w:rPr>
                <w:rFonts w:ascii="Times New Roman" w:hAnsi="Times New Roman"/>
                <w:sz w:val="24"/>
                <w:szCs w:val="24"/>
              </w:rPr>
              <w:t xml:space="preserve">услуг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дополнительного образования в сфере физической культуры и спорта</w:t>
            </w:r>
            <w:r w:rsidR="001733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на территории ЗАТО Северск информация о секциях, кружках, спортивных объектах, организациях различных форм собственности, расположенных </w:t>
            </w:r>
            <w:r w:rsidR="00173301">
              <w:rPr>
                <w:rFonts w:ascii="Times New Roman" w:hAnsi="Times New Roman"/>
                <w:sz w:val="24"/>
                <w:szCs w:val="24"/>
              </w:rPr>
              <w:br/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на территории ЗАТО Северск, размещалась в информационно-телекоммуникационной сети «Интернет» и на официальных сайтах муниципальных учреждений дополнительного образования. </w:t>
            </w:r>
          </w:p>
          <w:p w14:paraId="43EC3644" w14:textId="7EA84897" w:rsidR="004B4A21" w:rsidRPr="00393E0B" w:rsidRDefault="004B4A21" w:rsidP="00173301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Информация о</w:t>
            </w:r>
            <w:r w:rsidR="001733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режиме работы, контактная информация </w:t>
            </w:r>
            <w:r w:rsidR="00251396">
              <w:rPr>
                <w:rFonts w:ascii="Times New Roman" w:hAnsi="Times New Roman"/>
                <w:sz w:val="24"/>
                <w:szCs w:val="24"/>
              </w:rPr>
              <w:br/>
            </w:r>
            <w:r w:rsidRPr="00393E0B">
              <w:rPr>
                <w:rFonts w:ascii="Times New Roman" w:hAnsi="Times New Roman"/>
                <w:sz w:val="24"/>
                <w:szCs w:val="24"/>
              </w:rPr>
              <w:t>об организациях физкультурно-спортивной направленности доступна и регулярно обновлялась на картах Yandex, Google, 2Gis.</w:t>
            </w:r>
          </w:p>
        </w:tc>
        <w:tc>
          <w:tcPr>
            <w:tcW w:w="2126" w:type="dxa"/>
          </w:tcPr>
          <w:p w14:paraId="57EA9F2D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B4A21" w:rsidRPr="00393E0B" w14:paraId="2D114101" w14:textId="77777777" w:rsidTr="00CD2DBB">
        <w:trPr>
          <w:jc w:val="center"/>
        </w:trPr>
        <w:tc>
          <w:tcPr>
            <w:tcW w:w="562" w:type="dxa"/>
          </w:tcPr>
          <w:p w14:paraId="39D4CCAE" w14:textId="77777777" w:rsidR="004B4A21" w:rsidRPr="00393E0B" w:rsidRDefault="004B4A21" w:rsidP="00AD2C3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1.4</w:t>
            </w:r>
          </w:p>
        </w:tc>
        <w:tc>
          <w:tcPr>
            <w:tcW w:w="4962" w:type="dxa"/>
          </w:tcPr>
          <w:p w14:paraId="33BCF4F8" w14:textId="360EC80F" w:rsidR="004B4A21" w:rsidRPr="00393E0B" w:rsidRDefault="004B4A21" w:rsidP="00AD2C38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Консультативная и методическая поддержка организаций различных форм собственности, расположенных на территории ЗАТО Северск</w:t>
            </w:r>
          </w:p>
          <w:p w14:paraId="4D37984D" w14:textId="4BE2E576" w:rsidR="00173301" w:rsidRPr="00393E0B" w:rsidRDefault="004B4A21" w:rsidP="00173301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 xml:space="preserve">(муниципальных учреждений </w:t>
            </w:r>
            <w:r w:rsidR="00D235CE" w:rsidRPr="00393E0B">
              <w:rPr>
                <w:rFonts w:ascii="Times New Roman" w:hAnsi="Times New Roman"/>
                <w:sz w:val="24"/>
                <w:szCs w:val="24"/>
              </w:rPr>
              <w:t>дополнительного образования физкультурно-спортивной направленности, физкультурно-</w:t>
            </w:r>
          </w:p>
          <w:p w14:paraId="730EAC0D" w14:textId="2257D216" w:rsidR="004B4A21" w:rsidRPr="00393E0B" w:rsidRDefault="004B4A21" w:rsidP="00054CF9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4EB6663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5C39A97" w14:textId="1EB1870B" w:rsidR="004B4A21" w:rsidRPr="00393E0B" w:rsidRDefault="00E00228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228">
              <w:rPr>
                <w:rFonts w:ascii="Times New Roman" w:hAnsi="Times New Roman"/>
                <w:sz w:val="24"/>
                <w:szCs w:val="24"/>
              </w:rPr>
              <w:t xml:space="preserve">Квалифицированная консультативная помощь организациям физкультурно-спортивной направленности в развитии видов спорта оказывалась на регулярной основе.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00228">
              <w:rPr>
                <w:rFonts w:ascii="Times New Roman" w:hAnsi="Times New Roman"/>
                <w:sz w:val="24"/>
                <w:szCs w:val="24"/>
              </w:rPr>
              <w:t xml:space="preserve">На базе Управления молодежной и семейной политики, физической культуры и спорта Администрации ЗАТО Северск проводились совещания с представителями физкультурно-спортивного сообщества ЗАТО Северск, руководителями </w:t>
            </w:r>
          </w:p>
        </w:tc>
        <w:tc>
          <w:tcPr>
            <w:tcW w:w="2126" w:type="dxa"/>
          </w:tcPr>
          <w:p w14:paraId="5C0E564A" w14:textId="77777777" w:rsidR="004B4A21" w:rsidRPr="00393E0B" w:rsidRDefault="004B4A21" w:rsidP="00AD2C3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07B16B9E" w14:textId="77777777" w:rsidTr="00CD2DBB">
        <w:trPr>
          <w:jc w:val="center"/>
        </w:trPr>
        <w:tc>
          <w:tcPr>
            <w:tcW w:w="562" w:type="dxa"/>
          </w:tcPr>
          <w:p w14:paraId="3FEEB0C1" w14:textId="4D82C0FA" w:rsidR="0096430A" w:rsidRPr="00393E0B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B07735"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42FFA53E" w14:textId="2C320DBD" w:rsidR="0096430A" w:rsidRPr="00393E0B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73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4732026" w14:textId="1745DA1D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2FA54FD6" w14:textId="6DCD44D4" w:rsidR="0096430A" w:rsidRPr="00E00228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73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73F48C25" w14:textId="76D65EFD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18506A44" w14:textId="77777777" w:rsidTr="00CD2DBB">
        <w:trPr>
          <w:jc w:val="center"/>
        </w:trPr>
        <w:tc>
          <w:tcPr>
            <w:tcW w:w="562" w:type="dxa"/>
          </w:tcPr>
          <w:p w14:paraId="3E623613" w14:textId="40996101" w:rsidR="0096430A" w:rsidRPr="00393E0B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962" w:type="dxa"/>
          </w:tcPr>
          <w:p w14:paraId="06427E98" w14:textId="77777777" w:rsidR="0096430A" w:rsidRPr="00393E0B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спортивных клубов, местных и региональных общественных организаций по видам спорта),</w:t>
            </w:r>
          </w:p>
          <w:p w14:paraId="58C1467A" w14:textId="3FFF36CE" w:rsidR="0096430A" w:rsidRPr="00393E0B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проведение совещаний по повышению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качества образовательных услуг</w:t>
            </w:r>
          </w:p>
        </w:tc>
        <w:tc>
          <w:tcPr>
            <w:tcW w:w="1418" w:type="dxa"/>
          </w:tcPr>
          <w:p w14:paraId="09B98C6B" w14:textId="0D1A6F51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1" w:type="dxa"/>
          </w:tcPr>
          <w:p w14:paraId="2E4C8D09" w14:textId="1B966B85" w:rsidR="0096430A" w:rsidRPr="00393E0B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0228">
              <w:rPr>
                <w:rFonts w:ascii="Times New Roman" w:hAnsi="Times New Roman"/>
                <w:sz w:val="24"/>
                <w:szCs w:val="24"/>
              </w:rPr>
              <w:t xml:space="preserve">спортивных клубов по месту жительства, инструкторами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00228">
              <w:rPr>
                <w:rFonts w:ascii="Times New Roman" w:hAnsi="Times New Roman"/>
                <w:sz w:val="24"/>
                <w:szCs w:val="24"/>
              </w:rPr>
              <w:t>по физической культуре городских организаций, работниками учреждений дополнительного образования физкультурно-спортивной направленности.</w:t>
            </w:r>
          </w:p>
        </w:tc>
        <w:tc>
          <w:tcPr>
            <w:tcW w:w="2126" w:type="dxa"/>
          </w:tcPr>
          <w:p w14:paraId="49CB5388" w14:textId="0A51C644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61932B41" w14:textId="77777777" w:rsidTr="0096430A">
        <w:trPr>
          <w:trHeight w:val="4537"/>
          <w:jc w:val="center"/>
        </w:trPr>
        <w:tc>
          <w:tcPr>
            <w:tcW w:w="562" w:type="dxa"/>
          </w:tcPr>
          <w:p w14:paraId="2DB1D742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1.5</w:t>
            </w:r>
          </w:p>
        </w:tc>
        <w:tc>
          <w:tcPr>
            <w:tcW w:w="4962" w:type="dxa"/>
          </w:tcPr>
          <w:p w14:paraId="1A9BD692" w14:textId="55C41432" w:rsidR="0096430A" w:rsidRPr="00393E0B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Систематизация данных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об организациях различных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>собственности,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3E0B">
              <w:rPr>
                <w:rFonts w:ascii="Times New Roman" w:hAnsi="Times New Roman"/>
                <w:sz w:val="24"/>
                <w:szCs w:val="24"/>
              </w:rPr>
              <w:t xml:space="preserve">расположенных на территории ЗАТО Северск (физкультурно-спортивных клубах, местных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93E0B">
              <w:rPr>
                <w:rFonts w:ascii="Times New Roman" w:hAnsi="Times New Roman"/>
                <w:sz w:val="24"/>
                <w:szCs w:val="24"/>
              </w:rPr>
              <w:t>и региональных общественных организациях по видам спорта), предоставляющих услуги дополнительного образования физкультурно-спортивной направленности</w:t>
            </w:r>
          </w:p>
        </w:tc>
        <w:tc>
          <w:tcPr>
            <w:tcW w:w="1418" w:type="dxa"/>
          </w:tcPr>
          <w:p w14:paraId="67835F7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5F2AD41" w14:textId="3D4B8F01" w:rsidR="0096430A" w:rsidRPr="00D33A6D" w:rsidRDefault="0096430A" w:rsidP="0096430A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A6D">
              <w:rPr>
                <w:rFonts w:ascii="Times New Roman" w:hAnsi="Times New Roman"/>
                <w:sz w:val="24"/>
                <w:szCs w:val="24"/>
              </w:rPr>
              <w:t>В целях повышения уровня информированности организаций и населения, расширения круга потребителей услуг спортивных организаций ЗАТО Северск на постоянной основе размещалась информация  об организациях различных форм собственности, расположенных на территории ЗАТО Северск (физкультурно-спортивных клубах, местных и региональных общественных организациях по видам спорта), предоставляющих услуги дополнительного образования физкультурно-спортивной направленности</w:t>
            </w:r>
            <w:r w:rsidR="00D960B9">
              <w:rPr>
                <w:rFonts w:ascii="Times New Roman" w:hAnsi="Times New Roman"/>
                <w:sz w:val="24"/>
                <w:szCs w:val="24"/>
              </w:rPr>
              <w:t>,</w:t>
            </w:r>
            <w:r w:rsidRPr="00D33A6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Управления молодежной и семей</w:t>
            </w:r>
            <w:r w:rsidR="00D960B9">
              <w:rPr>
                <w:rFonts w:ascii="Times New Roman" w:hAnsi="Times New Roman"/>
                <w:sz w:val="24"/>
                <w:szCs w:val="24"/>
              </w:rPr>
              <w:t>ной политики</w:t>
            </w:r>
            <w:r w:rsidRPr="00D33A6D">
              <w:rPr>
                <w:rFonts w:ascii="Times New Roman" w:hAnsi="Times New Roman"/>
                <w:sz w:val="24"/>
                <w:szCs w:val="24"/>
              </w:rPr>
              <w:t>, физической культуры и спорта Администрации ЗАТО Северск, на официальных сайтах учреждений дополнительного образования в информационно-телекоммуникационной сети «Интернет» (https://умсп.зато-северск.рф), в городском еженедельнике «Диалог», на радио г.Северска, а также в социальных сетях.</w:t>
            </w:r>
          </w:p>
        </w:tc>
        <w:tc>
          <w:tcPr>
            <w:tcW w:w="2126" w:type="dxa"/>
          </w:tcPr>
          <w:p w14:paraId="39ED599A" w14:textId="77777777" w:rsidR="0096430A" w:rsidRPr="00D33A6D" w:rsidRDefault="0096430A" w:rsidP="0096430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6430A" w:rsidRPr="00393E0B" w14:paraId="295B8006" w14:textId="77777777" w:rsidTr="00CD2DBB">
        <w:trPr>
          <w:jc w:val="center"/>
        </w:trPr>
        <w:tc>
          <w:tcPr>
            <w:tcW w:w="15729" w:type="dxa"/>
            <w:gridSpan w:val="5"/>
          </w:tcPr>
          <w:p w14:paraId="65EF534C" w14:textId="77777777" w:rsidR="0096430A" w:rsidRPr="00393E0B" w:rsidRDefault="0096430A" w:rsidP="0096430A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услуг дополнительного образования в сфере культуры</w:t>
            </w:r>
          </w:p>
        </w:tc>
      </w:tr>
      <w:tr w:rsidR="0096430A" w:rsidRPr="00393E0B" w14:paraId="6F179E8D" w14:textId="77777777" w:rsidTr="00CD2DBB">
        <w:trPr>
          <w:trHeight w:val="1380"/>
          <w:jc w:val="center"/>
        </w:trPr>
        <w:tc>
          <w:tcPr>
            <w:tcW w:w="562" w:type="dxa"/>
          </w:tcPr>
          <w:p w14:paraId="364B31DC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2.1</w:t>
            </w:r>
          </w:p>
        </w:tc>
        <w:tc>
          <w:tcPr>
            <w:tcW w:w="4962" w:type="dxa"/>
          </w:tcPr>
          <w:p w14:paraId="40712D60" w14:textId="1A8D2D0F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Проведение конференций, семинаров, мастер-классов по повышению качества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образовательных услуг с участием негосударственных организаций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дополнительного образования детей</w:t>
            </w:r>
          </w:p>
        </w:tc>
        <w:tc>
          <w:tcPr>
            <w:tcW w:w="1418" w:type="dxa"/>
          </w:tcPr>
          <w:p w14:paraId="50E6951D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8F36030" w14:textId="4A467DBB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 целях повышения качества образовательных услуг, развития компетенций педагогических работников сферы дополнительного художественного образования в течение 2022 года в информационно-телекоммуникационной сети «Интернет» на официальном сайте Управления культуры Администрации ЗАТО Северск</w:t>
            </w:r>
            <w:r w:rsidRPr="00393E0B">
              <w:rPr>
                <w:rFonts w:ascii="Times New Roman" w:hAnsi="Times New Roman" w:cs="Times New Roman"/>
                <w:b/>
                <w:color w:val="0000FF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 xml:space="preserve">(https://культура.зато-северск.рф), на официальных сайтах детских школ искусств (МАУДО ДШИ, МБУДО «Самусьская ДШИ», МБУДО «Художественная школа») размещалась информация </w:t>
            </w:r>
            <w:r w:rsidRPr="00393E0B">
              <w:rPr>
                <w:rFonts w:ascii="Times New Roman" w:hAnsi="Times New Roman" w:cs="Times New Roman"/>
              </w:rPr>
              <w:br/>
              <w:t xml:space="preserve">о проводимых в ЗАТО Северск конференциях, семинарах, мастер-классах по повышению качества образовательных </w:t>
            </w:r>
          </w:p>
        </w:tc>
        <w:tc>
          <w:tcPr>
            <w:tcW w:w="2126" w:type="dxa"/>
          </w:tcPr>
          <w:p w14:paraId="6BBDE56E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181B53CE" w14:textId="77777777" w:rsidTr="00414BB6">
        <w:trPr>
          <w:trHeight w:val="279"/>
          <w:jc w:val="center"/>
        </w:trPr>
        <w:tc>
          <w:tcPr>
            <w:tcW w:w="562" w:type="dxa"/>
          </w:tcPr>
          <w:p w14:paraId="63AECD79" w14:textId="421B7EE4" w:rsidR="0096430A" w:rsidRPr="00393E0B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B07735"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440D78C4" w14:textId="33DFC81F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53DEE0ED" w14:textId="2B0D1831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2867C941" w14:textId="3065DBDB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14:paraId="30A07E55" w14:textId="4EB0220C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B07735"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2B48B82E" w14:textId="77777777" w:rsidTr="00CD2DBB">
        <w:trPr>
          <w:trHeight w:val="1380"/>
          <w:jc w:val="center"/>
        </w:trPr>
        <w:tc>
          <w:tcPr>
            <w:tcW w:w="562" w:type="dxa"/>
          </w:tcPr>
          <w:p w14:paraId="30D0DD83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962" w:type="dxa"/>
          </w:tcPr>
          <w:p w14:paraId="57CEA7BB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E05932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1" w:type="dxa"/>
          </w:tcPr>
          <w:p w14:paraId="19EF7167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услуг в сфере дополнительного образования в рамках «календаря мероприятий».</w:t>
            </w:r>
          </w:p>
          <w:p w14:paraId="11DE2C13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Наиболее значимые мероприятия 2022 года: </w:t>
            </w:r>
            <w:r w:rsidRPr="00393E0B">
              <w:rPr>
                <w:rFonts w:ascii="Times New Roman" w:hAnsi="Times New Roman" w:cs="Times New Roman"/>
              </w:rPr>
              <w:br/>
              <w:t>-методический семинар «Актуальные вопросы преподавания дополнительных программ в области изобразительного искусства», «Межпредметные связи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 xml:space="preserve">в учебных заданиях», «ИКТ-технологии в работе преподавателя»;  </w:t>
            </w:r>
          </w:p>
          <w:p w14:paraId="134D9C76" w14:textId="77777777" w:rsidR="0096430A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- мастер-классы для препод</w:t>
            </w:r>
            <w:r>
              <w:rPr>
                <w:rFonts w:ascii="Times New Roman" w:hAnsi="Times New Roman" w:cs="Times New Roman"/>
              </w:rPr>
              <w:t>авателей: «Открытка для героя»;</w:t>
            </w:r>
            <w:r w:rsidRPr="00393E0B">
              <w:rPr>
                <w:rFonts w:ascii="Times New Roman" w:hAnsi="Times New Roman" w:cs="Times New Roman"/>
              </w:rPr>
              <w:br/>
              <w:t>- мастер-класс по рисованию и по декоративно-прикладному творчеству для воспитанников Воскресной школы при Храме Владимирской иконы Божией Матери;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3782041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- мастер-класс по изобразительному творчеству ко Дню города и Дню молодежи, мастер-классы «Декоративный рельеф», «ЗАТОмская роспись»; </w:t>
            </w:r>
          </w:p>
          <w:p w14:paraId="527A18BB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- мастер-классы по изобразительному творчеству и раскраски в рамках городского праздника «День соседей» проекта «Дружно-культурный атомград»; </w:t>
            </w:r>
          </w:p>
          <w:p w14:paraId="3113A3D6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- мастер-классы по изобразительному творчеству на празднике День поселка Самусь;</w:t>
            </w:r>
          </w:p>
          <w:p w14:paraId="26EB911E" w14:textId="598123C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- мастер-класс по изобразительному творчеству для инвалидов Клуба «Ровесники».</w:t>
            </w:r>
          </w:p>
        </w:tc>
        <w:tc>
          <w:tcPr>
            <w:tcW w:w="2126" w:type="dxa"/>
          </w:tcPr>
          <w:p w14:paraId="362B0417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1BD56290" w14:textId="77777777" w:rsidTr="00CD2DBB">
        <w:trPr>
          <w:trHeight w:val="268"/>
          <w:jc w:val="center"/>
        </w:trPr>
        <w:tc>
          <w:tcPr>
            <w:tcW w:w="562" w:type="dxa"/>
          </w:tcPr>
          <w:p w14:paraId="378A6F55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2.2</w:t>
            </w:r>
          </w:p>
        </w:tc>
        <w:tc>
          <w:tcPr>
            <w:tcW w:w="4962" w:type="dxa"/>
          </w:tcPr>
          <w:p w14:paraId="54DDF328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Систематизация данных об индивидуальных предпринимателях и организациях </w:t>
            </w:r>
          </w:p>
          <w:p w14:paraId="61C63938" w14:textId="62A96AA9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(кроме государственных и муниципальных), оказывающих образовательные услуги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в сфере дополнительного образования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по дополнительным общеобразовательным программам для детей и молодежи в возрасте от 5 до 18 лет, проживающих на территории ЗАТО Северск Томской области</w:t>
            </w:r>
          </w:p>
        </w:tc>
        <w:tc>
          <w:tcPr>
            <w:tcW w:w="1418" w:type="dxa"/>
          </w:tcPr>
          <w:p w14:paraId="0C8E0492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F5205BE" w14:textId="75F46144" w:rsidR="0096430A" w:rsidRPr="00393E0B" w:rsidRDefault="0096430A" w:rsidP="002549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 xml:space="preserve">С целью информированности населения (потребителей) </w:t>
            </w:r>
            <w:r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>о деятельности организаций, осуществляющих реализацию дополнительных общеобразовательных программ в области культуры и искусств</w:t>
            </w:r>
            <w:r w:rsidR="00254977">
              <w:rPr>
                <w:rFonts w:ascii="Times New Roman" w:hAnsi="Times New Roman" w:cs="Times New Roman"/>
                <w:color w:val="auto"/>
              </w:rPr>
              <w:t>,</w:t>
            </w:r>
            <w:r w:rsidR="00254977" w:rsidRPr="00393E0B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54977" w:rsidRPr="00393E0B">
              <w:rPr>
                <w:rFonts w:ascii="Times New Roman" w:hAnsi="Times New Roman" w:cs="Times New Roman"/>
                <w:color w:val="auto"/>
              </w:rPr>
              <w:t>разных форм собственности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54977"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в информационно-телекоммуникационной сети «Интернет» </w:t>
            </w:r>
            <w:r w:rsidR="008B38E1"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>на официальном сайте Управления культуры Администрации ЗАТО Северск</w:t>
            </w:r>
            <w:r w:rsidRPr="00393E0B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(https://культура.зато-северск.рф) размещена информация, содержащая актуальные сведения </w:t>
            </w:r>
            <w:r w:rsidR="008B38E1"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>об организациях разной формы собственности, получивших лицензии на оказание услуг дополнительного образования художественно-эстетической направленности, осуществляющих деятельность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93E0B">
              <w:rPr>
                <w:rFonts w:ascii="Times New Roman" w:hAnsi="Times New Roman" w:cs="Times New Roman"/>
                <w:color w:val="auto"/>
              </w:rPr>
              <w:t>на территории ЗАТО Северск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126" w:type="dxa"/>
          </w:tcPr>
          <w:p w14:paraId="48B32669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6318BE7E" w14:textId="77777777" w:rsidTr="00CD2DBB">
        <w:trPr>
          <w:trHeight w:val="268"/>
          <w:jc w:val="center"/>
        </w:trPr>
        <w:tc>
          <w:tcPr>
            <w:tcW w:w="562" w:type="dxa"/>
          </w:tcPr>
          <w:p w14:paraId="436732BF" w14:textId="527BE58B" w:rsidR="0096430A" w:rsidRPr="005D7994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5D7994"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6912A34C" w14:textId="7621D55E" w:rsidR="0096430A" w:rsidRPr="005D7994" w:rsidRDefault="0096430A" w:rsidP="009643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D79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0B0F999E" w14:textId="0B03691E" w:rsidR="0096430A" w:rsidRPr="005D7994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5D79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7084F14D" w14:textId="1CE46204" w:rsidR="0096430A" w:rsidRPr="005D7994" w:rsidRDefault="0096430A" w:rsidP="009643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D79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14:paraId="372A0BF0" w14:textId="0090FD30" w:rsidR="0096430A" w:rsidRPr="005D7994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5D7994"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10FB3DD0" w14:textId="77777777" w:rsidTr="00CD2DBB">
        <w:trPr>
          <w:trHeight w:val="338"/>
          <w:jc w:val="center"/>
        </w:trPr>
        <w:tc>
          <w:tcPr>
            <w:tcW w:w="15729" w:type="dxa"/>
            <w:gridSpan w:val="5"/>
          </w:tcPr>
          <w:p w14:paraId="6432EEAD" w14:textId="77777777" w:rsidR="0096430A" w:rsidRPr="00393E0B" w:rsidRDefault="0096430A" w:rsidP="0096430A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ритуальных услуг</w:t>
            </w:r>
          </w:p>
        </w:tc>
      </w:tr>
      <w:tr w:rsidR="0096430A" w:rsidRPr="00393E0B" w14:paraId="6DE1E627" w14:textId="77777777" w:rsidTr="00CD2DBB">
        <w:trPr>
          <w:trHeight w:val="276"/>
          <w:jc w:val="center"/>
        </w:trPr>
        <w:tc>
          <w:tcPr>
            <w:tcW w:w="562" w:type="dxa"/>
          </w:tcPr>
          <w:p w14:paraId="117F1BAC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3.1</w:t>
            </w:r>
          </w:p>
        </w:tc>
        <w:tc>
          <w:tcPr>
            <w:tcW w:w="4962" w:type="dxa"/>
          </w:tcPr>
          <w:p w14:paraId="69079E14" w14:textId="6FD11C58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Формирование и актуализация сведений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об организациях, оказывающих на территории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ЗАТО Северск ритуальные услуги, в том числе услуги по организации похорон</w:t>
            </w:r>
          </w:p>
        </w:tc>
        <w:tc>
          <w:tcPr>
            <w:tcW w:w="1418" w:type="dxa"/>
          </w:tcPr>
          <w:p w14:paraId="644848EB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  <w:p w14:paraId="44224F8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1" w:type="dxa"/>
          </w:tcPr>
          <w:p w14:paraId="735237BF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93E0B">
              <w:rPr>
                <w:rFonts w:ascii="Times New Roman" w:hAnsi="Times New Roman" w:cs="Times New Roman"/>
              </w:rPr>
              <w:t>Ежегодно проводится актуализация сведений об организациях, оказывающих ритуальные услуги на территории ЗАТО Северск. Поиск новых организаций проводится через рекламу в социальных сетях.</w:t>
            </w:r>
          </w:p>
        </w:tc>
        <w:tc>
          <w:tcPr>
            <w:tcW w:w="2126" w:type="dxa"/>
          </w:tcPr>
          <w:p w14:paraId="343199B1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331648F6" w14:textId="77777777" w:rsidTr="00CD2DBB">
        <w:trPr>
          <w:jc w:val="center"/>
        </w:trPr>
        <w:tc>
          <w:tcPr>
            <w:tcW w:w="562" w:type="dxa"/>
          </w:tcPr>
          <w:p w14:paraId="0E47519E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3.2</w:t>
            </w:r>
          </w:p>
        </w:tc>
        <w:tc>
          <w:tcPr>
            <w:tcW w:w="4962" w:type="dxa"/>
          </w:tcPr>
          <w:p w14:paraId="6112E028" w14:textId="443947CA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 xml:space="preserve">Проведение мониторинга организаций, оказывающих на территории ЗАТО Северск ритуальные услуги, с целью актуализации сведений об организациях, оказывающих </w:t>
            </w:r>
            <w:r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>на территории ЗАТО Северск ритуальные услуги, в том числе услуги по организации похорон</w:t>
            </w:r>
          </w:p>
        </w:tc>
        <w:tc>
          <w:tcPr>
            <w:tcW w:w="1418" w:type="dxa"/>
          </w:tcPr>
          <w:p w14:paraId="2C2E3C7E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>Ежегодно</w:t>
            </w:r>
          </w:p>
        </w:tc>
        <w:tc>
          <w:tcPr>
            <w:tcW w:w="6661" w:type="dxa"/>
          </w:tcPr>
          <w:p w14:paraId="04D37F13" w14:textId="050F8BD1" w:rsidR="0096430A" w:rsidRPr="00393E0B" w:rsidRDefault="0096430A" w:rsidP="0096430A">
            <w:pPr>
              <w:pStyle w:val="50"/>
              <w:shd w:val="clear" w:color="auto" w:fill="auto"/>
              <w:spacing w:before="0" w:line="240" w:lineRule="auto"/>
              <w:ind w:right="320"/>
              <w:rPr>
                <w:sz w:val="24"/>
                <w:szCs w:val="24"/>
              </w:rPr>
            </w:pPr>
            <w:r w:rsidRPr="00393E0B">
              <w:rPr>
                <w:sz w:val="24"/>
                <w:szCs w:val="24"/>
                <w:lang w:eastAsia="ru-RU"/>
              </w:rPr>
              <w:t xml:space="preserve">В рамках ежегодного мониторинга актуализируются сведения об организациях, оказывающих ритуальные услуги </w:t>
            </w:r>
            <w:r w:rsidRPr="00393E0B">
              <w:rPr>
                <w:sz w:val="24"/>
                <w:szCs w:val="24"/>
              </w:rPr>
              <w:t>на территории ЗАТО Северск</w:t>
            </w:r>
            <w:r w:rsidRPr="00393E0B">
              <w:rPr>
                <w:sz w:val="24"/>
                <w:szCs w:val="24"/>
                <w:lang w:eastAsia="ru-RU"/>
              </w:rPr>
              <w:t>. Поиск новых организаций проводится через рекламу в социальных сетях</w:t>
            </w:r>
            <w:r>
              <w:rPr>
                <w:sz w:val="24"/>
                <w:szCs w:val="24"/>
                <w:lang w:eastAsia="ru-RU"/>
              </w:rPr>
              <w:t>.</w:t>
            </w:r>
          </w:p>
          <w:p w14:paraId="40BEB273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26" w:type="dxa"/>
          </w:tcPr>
          <w:p w14:paraId="6ED0C89B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  <w:p w14:paraId="5AACD28D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0726A3E2" w14:textId="77777777" w:rsidTr="00CD2DBB">
        <w:trPr>
          <w:trHeight w:val="3096"/>
          <w:jc w:val="center"/>
        </w:trPr>
        <w:tc>
          <w:tcPr>
            <w:tcW w:w="562" w:type="dxa"/>
          </w:tcPr>
          <w:p w14:paraId="78F9C1C2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3.3</w:t>
            </w:r>
          </w:p>
        </w:tc>
        <w:tc>
          <w:tcPr>
            <w:tcW w:w="4962" w:type="dxa"/>
          </w:tcPr>
          <w:p w14:paraId="208B18C1" w14:textId="1B25BE75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Представление в Департамент потребительского рынка Администрации Томской области сведений об организациях, оказывающих на территории ЗАТО Северск ритуальные услуги, в том числе услуги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по организации похорон, для размещения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на официальном сайте уполномоченного органа в разделе «Открытые данные» реестров хозяйствующих субъектов, имеющих право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на оказание услуг по организации похорон, включая стоимость оказываемых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ими ритуальных услуг</w:t>
            </w:r>
          </w:p>
        </w:tc>
        <w:tc>
          <w:tcPr>
            <w:tcW w:w="1418" w:type="dxa"/>
          </w:tcPr>
          <w:p w14:paraId="13415F89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029A70F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>В Департамент потребительского рынка ежегодно предоставляются актуальные сведения об организациях, оказывающих на территории ЗАТО Северск ритуальные услуги, в том числе услуги по организации похорон.</w:t>
            </w:r>
          </w:p>
          <w:p w14:paraId="279DA5D8" w14:textId="39E64D9E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65F01F0A" w14:textId="57FB5489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7E3BF17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27518FA5" w14:textId="77777777" w:rsidTr="00CD2DBB">
        <w:trPr>
          <w:trHeight w:val="267"/>
          <w:jc w:val="center"/>
        </w:trPr>
        <w:tc>
          <w:tcPr>
            <w:tcW w:w="15729" w:type="dxa"/>
            <w:gridSpan w:val="5"/>
          </w:tcPr>
          <w:p w14:paraId="7069D65D" w14:textId="77777777" w:rsidR="0096430A" w:rsidRPr="00393E0B" w:rsidRDefault="0096430A" w:rsidP="0096430A">
            <w:pPr>
              <w:pStyle w:val="ConsPlusTitle"/>
              <w:numPr>
                <w:ilvl w:val="0"/>
                <w:numId w:val="33"/>
              </w:numPr>
              <w:ind w:left="714" w:hanging="357"/>
              <w:jc w:val="center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Рынок оказания услуг по ремонту автотранспортных средств</w:t>
            </w:r>
          </w:p>
        </w:tc>
      </w:tr>
      <w:tr w:rsidR="0096430A" w:rsidRPr="00393E0B" w14:paraId="0F73235A" w14:textId="77777777" w:rsidTr="00CD2DBB">
        <w:trPr>
          <w:trHeight w:val="70"/>
          <w:jc w:val="center"/>
        </w:trPr>
        <w:tc>
          <w:tcPr>
            <w:tcW w:w="562" w:type="dxa"/>
          </w:tcPr>
          <w:p w14:paraId="7F00691B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4.1</w:t>
            </w:r>
          </w:p>
        </w:tc>
        <w:tc>
          <w:tcPr>
            <w:tcW w:w="4962" w:type="dxa"/>
          </w:tcPr>
          <w:p w14:paraId="4DCD2B8A" w14:textId="12085A8F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Формирование и актуализация сведений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об организациях, оказывающих на территории</w:t>
            </w:r>
          </w:p>
          <w:p w14:paraId="530C3B5A" w14:textId="77777777" w:rsidR="0096430A" w:rsidRPr="00393E0B" w:rsidRDefault="0096430A" w:rsidP="0096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ЗАТО Северск услуги на рынке ремонта автотранспортных средств</w:t>
            </w:r>
          </w:p>
        </w:tc>
        <w:tc>
          <w:tcPr>
            <w:tcW w:w="1418" w:type="dxa"/>
          </w:tcPr>
          <w:p w14:paraId="174DCCF4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1EBC7DA4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 проводится актуализация сведений об организациях, оказывающих услуги на рынке ремонта автотранспортных средств на территории ЗАТО Северск. Поиск новых организаций проводится через рекламу в социальных сетях.</w:t>
            </w:r>
          </w:p>
        </w:tc>
        <w:tc>
          <w:tcPr>
            <w:tcW w:w="2126" w:type="dxa"/>
          </w:tcPr>
          <w:p w14:paraId="402CBD9E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3F0433C9" w14:textId="77777777" w:rsidTr="00CD2DBB">
        <w:trPr>
          <w:jc w:val="center"/>
        </w:trPr>
        <w:tc>
          <w:tcPr>
            <w:tcW w:w="562" w:type="dxa"/>
          </w:tcPr>
          <w:p w14:paraId="4F1FFC13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4.2</w:t>
            </w:r>
          </w:p>
        </w:tc>
        <w:tc>
          <w:tcPr>
            <w:tcW w:w="4962" w:type="dxa"/>
          </w:tcPr>
          <w:p w14:paraId="19165094" w14:textId="5FDD39DC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Проведение мониторинга организаций, оказывающих услуги на рынке ремонта автотранспортных средств на территории 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18" w:type="dxa"/>
          </w:tcPr>
          <w:p w14:paraId="081DF1EB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7FD68807" w14:textId="005F041C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В рамках ежегодного мониторинга актуализируются сведения об организациях, оказывающих услуги на рынке ремонта автотранспортных средств на территории ЗАТО Северск. </w:t>
            </w:r>
          </w:p>
        </w:tc>
        <w:tc>
          <w:tcPr>
            <w:tcW w:w="2126" w:type="dxa"/>
          </w:tcPr>
          <w:p w14:paraId="642D7591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0F07BC11" w14:textId="77777777" w:rsidTr="00CD2DBB">
        <w:trPr>
          <w:jc w:val="center"/>
        </w:trPr>
        <w:tc>
          <w:tcPr>
            <w:tcW w:w="562" w:type="dxa"/>
          </w:tcPr>
          <w:p w14:paraId="677DB87E" w14:textId="55E90B9C" w:rsidR="0096430A" w:rsidRPr="002E3E7E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2E3E7E"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5D1B9782" w14:textId="686F3889" w:rsidR="0096430A" w:rsidRPr="002E3E7E" w:rsidRDefault="0096430A" w:rsidP="009643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E3E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069038FC" w14:textId="0DD8C9F2" w:rsidR="0096430A" w:rsidRPr="002E3E7E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2E3E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65E6DE75" w14:textId="50C80B26" w:rsidR="0096430A" w:rsidRPr="002E3E7E" w:rsidRDefault="0096430A" w:rsidP="009643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E3E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14:paraId="64F11035" w14:textId="2560A086" w:rsidR="0096430A" w:rsidRPr="002E3E7E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2E3E7E"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45ED093C" w14:textId="77777777" w:rsidTr="00CD2DBB">
        <w:trPr>
          <w:jc w:val="center"/>
        </w:trPr>
        <w:tc>
          <w:tcPr>
            <w:tcW w:w="562" w:type="dxa"/>
          </w:tcPr>
          <w:p w14:paraId="10B6F18E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4962" w:type="dxa"/>
          </w:tcPr>
          <w:p w14:paraId="555D848A" w14:textId="69F3D122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ЗАТО Северск, с целью формирования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и актуализации сведений об организациях, оказывающих услуги на рынке ремонта автотранспортных средств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на территории ЗАТО Северск</w:t>
            </w:r>
          </w:p>
        </w:tc>
        <w:tc>
          <w:tcPr>
            <w:tcW w:w="1418" w:type="dxa"/>
          </w:tcPr>
          <w:p w14:paraId="7FB2858F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1" w:type="dxa"/>
          </w:tcPr>
          <w:p w14:paraId="7EBAC092" w14:textId="582D45DE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Поиск новых организаций проводится через рекламу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в социальных сетях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14:paraId="5D7AAA88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22AC51E9" w14:textId="77777777" w:rsidTr="00055D0F">
        <w:trPr>
          <w:trHeight w:val="3123"/>
          <w:jc w:val="center"/>
        </w:trPr>
        <w:tc>
          <w:tcPr>
            <w:tcW w:w="562" w:type="dxa"/>
          </w:tcPr>
          <w:p w14:paraId="1F438661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4.3</w:t>
            </w:r>
          </w:p>
        </w:tc>
        <w:tc>
          <w:tcPr>
            <w:tcW w:w="4962" w:type="dxa"/>
          </w:tcPr>
          <w:p w14:paraId="7C870157" w14:textId="76152EAE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Представление в Департамент потребительского рынка Администрации Томской области сведений об организациях, оказывающих услуги на рынке ремонта автотранспортных средств на территории ЗАТО Северск для размещения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на официальном сайте уполномоченного органа в разделе «Открытые данные» перечня организаций, оказывающих на территории ЗАТО Северск услуги на рынке ремонта автотранспортных средств</w:t>
            </w:r>
          </w:p>
        </w:tc>
        <w:tc>
          <w:tcPr>
            <w:tcW w:w="1418" w:type="dxa"/>
          </w:tcPr>
          <w:p w14:paraId="624B5918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7FA5DC89" w14:textId="65E0FEB5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Ежегодно в Департамент потребительского рынка Администрации Томской области предоставляются  сведения об организациях, оказывающих услуги на рынке ремонта автотранспортных средств на территории ЗАТО Северск. </w:t>
            </w:r>
          </w:p>
          <w:p w14:paraId="190A666A" w14:textId="52BA39B6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F07A0B0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71068699" w14:textId="77777777" w:rsidTr="00CD2DBB">
        <w:trPr>
          <w:jc w:val="center"/>
        </w:trPr>
        <w:tc>
          <w:tcPr>
            <w:tcW w:w="15729" w:type="dxa"/>
            <w:gridSpan w:val="5"/>
          </w:tcPr>
          <w:p w14:paraId="47CF268B" w14:textId="77777777" w:rsidR="0096430A" w:rsidRPr="00393E0B" w:rsidRDefault="0096430A" w:rsidP="0096430A">
            <w:pPr>
              <w:pStyle w:val="a6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3E0B">
              <w:rPr>
                <w:rFonts w:ascii="Times New Roman" w:hAnsi="Times New Roman"/>
                <w:sz w:val="24"/>
                <w:szCs w:val="24"/>
              </w:rPr>
              <w:t>Рынок розничной торговли</w:t>
            </w:r>
          </w:p>
        </w:tc>
      </w:tr>
      <w:tr w:rsidR="0096430A" w:rsidRPr="00393E0B" w14:paraId="1CC64788" w14:textId="77777777" w:rsidTr="00055D0F">
        <w:trPr>
          <w:trHeight w:val="1639"/>
          <w:jc w:val="center"/>
        </w:trPr>
        <w:tc>
          <w:tcPr>
            <w:tcW w:w="562" w:type="dxa"/>
          </w:tcPr>
          <w:p w14:paraId="22668F33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5.1</w:t>
            </w:r>
          </w:p>
        </w:tc>
        <w:tc>
          <w:tcPr>
            <w:tcW w:w="4962" w:type="dxa"/>
          </w:tcPr>
          <w:p w14:paraId="5390557E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Содействие развитию ярмарочной торговли</w:t>
            </w:r>
          </w:p>
          <w:p w14:paraId="632CA4ED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на территории ЗАТО Северск </w:t>
            </w:r>
          </w:p>
        </w:tc>
        <w:tc>
          <w:tcPr>
            <w:tcW w:w="1418" w:type="dxa"/>
          </w:tcPr>
          <w:p w14:paraId="42C0165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728F8E9B" w14:textId="5A74F77F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 целях содействия развитию ярмарочной торговли</w:t>
            </w:r>
          </w:p>
          <w:p w14:paraId="24B9411E" w14:textId="675C6E1F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на территории ЗАТО Северск производится увеличение торговых мест на ярмарках сельскохозяйственной продукции, насыщение товарного рынка и обеспечение жителей ЗАТО Северск местной сельскохозяйственной продукцией.</w:t>
            </w:r>
          </w:p>
        </w:tc>
        <w:tc>
          <w:tcPr>
            <w:tcW w:w="2126" w:type="dxa"/>
          </w:tcPr>
          <w:p w14:paraId="7203F476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287E45E1" w14:textId="77777777" w:rsidTr="00055D0F">
        <w:trPr>
          <w:trHeight w:val="2553"/>
          <w:jc w:val="center"/>
        </w:trPr>
        <w:tc>
          <w:tcPr>
            <w:tcW w:w="562" w:type="dxa"/>
          </w:tcPr>
          <w:p w14:paraId="7DB2FF33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5.2</w:t>
            </w:r>
          </w:p>
        </w:tc>
        <w:tc>
          <w:tcPr>
            <w:tcW w:w="4962" w:type="dxa"/>
          </w:tcPr>
          <w:p w14:paraId="56F53CB7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Актуализация схем размещения нестационарных торговых объектов </w:t>
            </w:r>
          </w:p>
          <w:p w14:paraId="1927159E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на территории Томской области</w:t>
            </w:r>
          </w:p>
        </w:tc>
        <w:tc>
          <w:tcPr>
            <w:tcW w:w="1418" w:type="dxa"/>
          </w:tcPr>
          <w:p w14:paraId="0B751FC6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2750AC73" w14:textId="7F590AFA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Актуализированы схемы размещения нестационарных торговых объектов Постановление Администрации ЗАТО Северск от 27.10.2022 № 1962 «</w:t>
            </w:r>
            <w:r w:rsidRPr="00393E0B">
              <w:rPr>
                <w:rFonts w:ascii="Times New Roman" w:hAnsi="Times New Roman" w:cs="Times New Roman"/>
                <w:color w:val="auto"/>
                <w:lang w:eastAsia="en-US"/>
              </w:rPr>
              <w:t xml:space="preserve">Об утверждении схем размещения нестационарных торговых объектов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  <w:lang w:eastAsia="en-US"/>
              </w:rPr>
              <w:t>на территории ЗАТО Северск»</w:t>
            </w:r>
            <w:r w:rsidRPr="00393E0B">
              <w:rPr>
                <w:rFonts w:ascii="Times New Roman" w:hAnsi="Times New Roman" w:cs="Times New Roman"/>
              </w:rPr>
              <w:t xml:space="preserve">. В </w:t>
            </w:r>
            <w:r>
              <w:rPr>
                <w:rFonts w:ascii="Times New Roman" w:hAnsi="Times New Roman" w:cs="Times New Roman"/>
              </w:rPr>
              <w:t>с</w:t>
            </w:r>
            <w:r w:rsidRPr="00393E0B">
              <w:rPr>
                <w:rFonts w:ascii="Times New Roman" w:hAnsi="Times New Roman" w:cs="Times New Roman"/>
              </w:rPr>
              <w:t>хему размещения нестационарных торговых объектов включено новое место размещения нестационарного торгового объекта, расположенное по адресу: Томская обл., ЗАТО Северск, пос.Самусь, ул.Кооперативная, 2/4.</w:t>
            </w:r>
          </w:p>
        </w:tc>
        <w:tc>
          <w:tcPr>
            <w:tcW w:w="2126" w:type="dxa"/>
          </w:tcPr>
          <w:p w14:paraId="5CF4701F" w14:textId="77777777" w:rsidR="0096430A" w:rsidRPr="00393E0B" w:rsidRDefault="0096430A" w:rsidP="0096430A">
            <w:pPr>
              <w:pStyle w:val="50"/>
              <w:shd w:val="clear" w:color="auto" w:fill="auto"/>
              <w:spacing w:before="0" w:line="240" w:lineRule="auto"/>
              <w:ind w:left="132"/>
              <w:rPr>
                <w:sz w:val="24"/>
                <w:szCs w:val="24"/>
              </w:rPr>
            </w:pPr>
          </w:p>
        </w:tc>
      </w:tr>
      <w:tr w:rsidR="0096430A" w:rsidRPr="00393E0B" w14:paraId="52604E30" w14:textId="77777777" w:rsidTr="00CD2DBB">
        <w:trPr>
          <w:jc w:val="center"/>
        </w:trPr>
        <w:tc>
          <w:tcPr>
            <w:tcW w:w="562" w:type="dxa"/>
          </w:tcPr>
          <w:p w14:paraId="4A9F629F" w14:textId="4797B15A" w:rsidR="0096430A" w:rsidRPr="00393E0B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5F9757F0" w14:textId="217B9872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4C156B6D" w14:textId="1D942396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6CC71B3F" w14:textId="5725E09F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6" w:type="dxa"/>
          </w:tcPr>
          <w:p w14:paraId="2D6D3A3F" w14:textId="63271744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76706929" w14:textId="77777777" w:rsidTr="00CD2DBB">
        <w:trPr>
          <w:jc w:val="center"/>
        </w:trPr>
        <w:tc>
          <w:tcPr>
            <w:tcW w:w="562" w:type="dxa"/>
          </w:tcPr>
          <w:p w14:paraId="0F4BA2CE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5.3</w:t>
            </w:r>
          </w:p>
        </w:tc>
        <w:tc>
          <w:tcPr>
            <w:tcW w:w="4962" w:type="dxa"/>
          </w:tcPr>
          <w:p w14:paraId="63B1790C" w14:textId="6E3995F6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Реализация мероприятий, направленных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на увеличение количества нестационарных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и мобильных торговых объектов и торговых мест под них</w:t>
            </w:r>
          </w:p>
        </w:tc>
        <w:tc>
          <w:tcPr>
            <w:tcW w:w="1418" w:type="dxa"/>
          </w:tcPr>
          <w:p w14:paraId="2A7DB4C0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586F1D8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 xml:space="preserve">На территории ЗАТО Северск показатель минимальной обеспеченности населения торговыми павильонами </w:t>
            </w:r>
            <w:r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и киосками по продаже продовольственных товаров </w:t>
            </w:r>
            <w:r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>и сельскохозяйственной продукции составляет 12,0 торговых объектов на 10 тыс. человек, что почти в 2 раза превышает минимальный норматив обеспеченности населения объектами торговли (6,54 торговых объектов на 10 тыс. человек), утвержденный постановлением Администрации Томской области от 25.01.2017 № 15а «Об утверждении нормативов минимальной обеспеченности населения площадью торговых объектов для Томской области».</w:t>
            </w:r>
          </w:p>
          <w:p w14:paraId="1BE01BA3" w14:textId="7BEABF05" w:rsidR="0096430A" w:rsidRPr="00393E0B" w:rsidRDefault="0096430A" w:rsidP="00510625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>Потребность населения в нестационарных и мобильных торговых объект</w:t>
            </w:r>
            <w:r w:rsidR="00510625">
              <w:rPr>
                <w:rFonts w:ascii="Times New Roman" w:hAnsi="Times New Roman" w:cs="Times New Roman"/>
                <w:color w:val="auto"/>
              </w:rPr>
              <w:t>ах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 торговли полностью удовлетворена.</w:t>
            </w:r>
          </w:p>
        </w:tc>
        <w:tc>
          <w:tcPr>
            <w:tcW w:w="2126" w:type="dxa"/>
          </w:tcPr>
          <w:p w14:paraId="7F90F0BC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5372AED1" w14:textId="77777777" w:rsidTr="003E6840">
        <w:trPr>
          <w:trHeight w:val="1733"/>
          <w:jc w:val="center"/>
        </w:trPr>
        <w:tc>
          <w:tcPr>
            <w:tcW w:w="562" w:type="dxa"/>
          </w:tcPr>
          <w:p w14:paraId="517F3651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5.4</w:t>
            </w:r>
          </w:p>
        </w:tc>
        <w:tc>
          <w:tcPr>
            <w:tcW w:w="4962" w:type="dxa"/>
          </w:tcPr>
          <w:p w14:paraId="185394F9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Мониторинг фактической обеспеченности населения площадью торговых объектов</w:t>
            </w:r>
          </w:p>
          <w:p w14:paraId="5986DC3D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5BBEA73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351E12E6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>В рамках мониторинга выявлено превышение в 2 раза фактической обеспеченности населения ЗАТО Северск площадью торговых объектов норматива минимальной обеспеченности населения площадью стационарных торговых объектов, утвержденного постановлением Администрации Томской области от 25.01.2017 № 15а.</w:t>
            </w:r>
          </w:p>
        </w:tc>
        <w:tc>
          <w:tcPr>
            <w:tcW w:w="2126" w:type="dxa"/>
          </w:tcPr>
          <w:p w14:paraId="5DC7C237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0A912872" w14:textId="77777777" w:rsidTr="00CD2DBB">
        <w:trPr>
          <w:trHeight w:val="549"/>
          <w:jc w:val="center"/>
        </w:trPr>
        <w:tc>
          <w:tcPr>
            <w:tcW w:w="15729" w:type="dxa"/>
            <w:gridSpan w:val="5"/>
            <w:vAlign w:val="center"/>
          </w:tcPr>
          <w:p w14:paraId="71A964E9" w14:textId="77777777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6. Рынок выполнения работ по благоустройству городской среды</w:t>
            </w:r>
          </w:p>
        </w:tc>
      </w:tr>
      <w:tr w:rsidR="0096430A" w:rsidRPr="00393E0B" w14:paraId="19B202F0" w14:textId="77777777" w:rsidTr="00CD2DBB">
        <w:trPr>
          <w:trHeight w:val="420"/>
          <w:jc w:val="center"/>
        </w:trPr>
        <w:tc>
          <w:tcPr>
            <w:tcW w:w="562" w:type="dxa"/>
          </w:tcPr>
          <w:p w14:paraId="7DC9632B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393E0B">
              <w:rPr>
                <w:rFonts w:ascii="Times New Roman" w:eastAsia="Times New Roman" w:hAnsi="Times New Roman" w:cs="Times New Roman"/>
                <w:bCs/>
              </w:rPr>
              <w:t>6.1</w:t>
            </w:r>
          </w:p>
        </w:tc>
        <w:tc>
          <w:tcPr>
            <w:tcW w:w="4962" w:type="dxa"/>
          </w:tcPr>
          <w:p w14:paraId="22D6515D" w14:textId="323AFF3F" w:rsidR="0096430A" w:rsidRPr="00393E0B" w:rsidRDefault="0096430A" w:rsidP="009643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Подготовка информационной базы </w:t>
            </w:r>
            <w:r w:rsidRPr="00393E0B">
              <w:rPr>
                <w:rFonts w:ascii="Times New Roman" w:hAnsi="Times New Roman" w:cs="Times New Roman"/>
              </w:rPr>
              <w:br/>
              <w:t xml:space="preserve">об организациях, осуществляющих деятельность на рынке благоустройства городской среды, включая информацию </w:t>
            </w:r>
            <w:r w:rsidRPr="00393E0B">
              <w:rPr>
                <w:rFonts w:ascii="Times New Roman" w:hAnsi="Times New Roman" w:cs="Times New Roman"/>
              </w:rPr>
              <w:br/>
              <w:t xml:space="preserve">о наличии хозяйствующих субъектов </w:t>
            </w:r>
            <w:r w:rsidRPr="00393E0B">
              <w:rPr>
                <w:rFonts w:ascii="Times New Roman" w:hAnsi="Times New Roman" w:cs="Times New Roman"/>
              </w:rPr>
              <w:br/>
              <w:t>с государственным или муниципальным участием, находящихся на данном рынке</w:t>
            </w:r>
          </w:p>
        </w:tc>
        <w:tc>
          <w:tcPr>
            <w:tcW w:w="1418" w:type="dxa"/>
          </w:tcPr>
          <w:p w14:paraId="12FC2146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419E4EE6" w14:textId="3BC7C09B" w:rsidR="0096430A" w:rsidRPr="00393E0B" w:rsidRDefault="0096430A" w:rsidP="009643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>Информация об организациях</w:t>
            </w:r>
            <w:r w:rsidR="00BF26B0">
              <w:rPr>
                <w:rFonts w:ascii="Times New Roman" w:hAnsi="Times New Roman" w:cs="Times New Roman"/>
                <w:color w:val="auto"/>
              </w:rPr>
              <w:t xml:space="preserve"> ЗАТО Северск</w:t>
            </w:r>
            <w:r w:rsidRPr="00393E0B">
              <w:rPr>
                <w:rFonts w:ascii="Times New Roman" w:hAnsi="Times New Roman" w:cs="Times New Roman"/>
                <w:color w:val="auto"/>
              </w:rPr>
              <w:t>,</w:t>
            </w:r>
            <w:r w:rsidR="00E41DBB">
              <w:rPr>
                <w:rFonts w:ascii="Times New Roman" w:hAnsi="Times New Roman" w:cs="Times New Roman"/>
                <w:color w:val="auto"/>
              </w:rPr>
              <w:t xml:space="preserve"> о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существляющих деятельность на рынке благоустройства городской среды, включая информацию о </w:t>
            </w:r>
            <w:r w:rsidR="00E41DBB">
              <w:rPr>
                <w:rFonts w:ascii="Times New Roman" w:hAnsi="Times New Roman" w:cs="Times New Roman"/>
                <w:color w:val="auto"/>
              </w:rPr>
              <w:t xml:space="preserve">наличии хозяйствующих субъектов </w:t>
            </w:r>
            <w:r w:rsidRPr="00393E0B">
              <w:rPr>
                <w:rFonts w:ascii="Times New Roman" w:hAnsi="Times New Roman" w:cs="Times New Roman"/>
                <w:color w:val="auto"/>
              </w:rPr>
              <w:t>с государстве</w:t>
            </w:r>
            <w:r w:rsidR="00BF26B0">
              <w:rPr>
                <w:rFonts w:ascii="Times New Roman" w:hAnsi="Times New Roman" w:cs="Times New Roman"/>
                <w:color w:val="auto"/>
              </w:rPr>
              <w:t>нным или</w:t>
            </w:r>
            <w:r w:rsidR="00E41DBB">
              <w:rPr>
                <w:rFonts w:ascii="Times New Roman" w:hAnsi="Times New Roman" w:cs="Times New Roman"/>
                <w:color w:val="auto"/>
              </w:rPr>
              <w:t xml:space="preserve"> м</w:t>
            </w:r>
            <w:r w:rsidR="00BF26B0">
              <w:rPr>
                <w:rFonts w:ascii="Times New Roman" w:hAnsi="Times New Roman" w:cs="Times New Roman"/>
                <w:color w:val="auto"/>
              </w:rPr>
              <w:t>униципальным участием,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 актуализирована.</w:t>
            </w:r>
          </w:p>
          <w:p w14:paraId="250BA240" w14:textId="77777777" w:rsidR="0096430A" w:rsidRDefault="0096430A" w:rsidP="009643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 xml:space="preserve">Доля организаций частной формы собственности в сфере выполнения работ по </w:t>
            </w:r>
            <w:r>
              <w:rPr>
                <w:rFonts w:ascii="Times New Roman" w:hAnsi="Times New Roman" w:cs="Times New Roman"/>
                <w:color w:val="auto"/>
              </w:rPr>
              <w:t>благоустройству городской среды составляет 97,8% (</w:t>
            </w:r>
            <w:r w:rsidRPr="00393E0B">
              <w:rPr>
                <w:rFonts w:ascii="Times New Roman" w:hAnsi="Times New Roman" w:cs="Times New Roman"/>
                <w:color w:val="auto"/>
              </w:rPr>
              <w:t xml:space="preserve">общее количество организаций, оказывающих услуги на указанном рынке составляет </w:t>
            </w:r>
            <w:r>
              <w:rPr>
                <w:rFonts w:ascii="Times New Roman" w:hAnsi="Times New Roman" w:cs="Times New Roman"/>
                <w:color w:val="auto"/>
              </w:rPr>
              <w:br/>
            </w:r>
            <w:r w:rsidRPr="00393E0B">
              <w:rPr>
                <w:rFonts w:ascii="Times New Roman" w:hAnsi="Times New Roman" w:cs="Times New Roman"/>
                <w:color w:val="auto"/>
              </w:rPr>
              <w:t>46</w:t>
            </w:r>
            <w:r>
              <w:rPr>
                <w:rFonts w:ascii="Times New Roman" w:hAnsi="Times New Roman" w:cs="Times New Roman"/>
                <w:color w:val="auto"/>
              </w:rPr>
              <w:t xml:space="preserve"> организации, </w:t>
            </w:r>
            <w:r w:rsidRPr="00393E0B">
              <w:rPr>
                <w:rFonts w:ascii="Times New Roman" w:hAnsi="Times New Roman" w:cs="Times New Roman"/>
                <w:color w:val="auto"/>
              </w:rPr>
              <w:t>в том числе частной формы собственности – 45 ед., муниципальной формы собственности – 1 ед.</w:t>
            </w:r>
            <w:r>
              <w:rPr>
                <w:rFonts w:ascii="Times New Roman" w:hAnsi="Times New Roman" w:cs="Times New Roman"/>
                <w:color w:val="auto"/>
              </w:rPr>
              <w:t>)</w:t>
            </w:r>
          </w:p>
          <w:p w14:paraId="6D952EA7" w14:textId="313B3E35" w:rsidR="008A1592" w:rsidRPr="00393E0B" w:rsidRDefault="008A1592" w:rsidP="009643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26" w:type="dxa"/>
          </w:tcPr>
          <w:p w14:paraId="0F2BADA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4BA5074F" w14:textId="77777777" w:rsidTr="00055D0F">
        <w:trPr>
          <w:trHeight w:val="279"/>
          <w:jc w:val="center"/>
        </w:trPr>
        <w:tc>
          <w:tcPr>
            <w:tcW w:w="562" w:type="dxa"/>
          </w:tcPr>
          <w:p w14:paraId="2BBC3C0C" w14:textId="2C598C79" w:rsidR="0096430A" w:rsidRPr="00055D0F" w:rsidRDefault="0096430A" w:rsidP="009643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055D0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4962" w:type="dxa"/>
          </w:tcPr>
          <w:p w14:paraId="6F586F93" w14:textId="026EBB67" w:rsidR="0096430A" w:rsidRPr="00055D0F" w:rsidRDefault="0096430A" w:rsidP="0096430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055D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2EBD44BA" w14:textId="6D180FCB" w:rsidR="0096430A" w:rsidRPr="00055D0F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055D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2E0263D2" w14:textId="4F22D37C" w:rsidR="0096430A" w:rsidRPr="00055D0F" w:rsidRDefault="0096430A" w:rsidP="009643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55D0F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6" w:type="dxa"/>
          </w:tcPr>
          <w:p w14:paraId="2CBC375F" w14:textId="06182CD1" w:rsidR="0096430A" w:rsidRPr="00055D0F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055D0F"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38E15D4F" w14:textId="77777777" w:rsidTr="00995DFD">
        <w:trPr>
          <w:trHeight w:val="2125"/>
          <w:jc w:val="center"/>
        </w:trPr>
        <w:tc>
          <w:tcPr>
            <w:tcW w:w="562" w:type="dxa"/>
          </w:tcPr>
          <w:p w14:paraId="5D278328" w14:textId="77777777" w:rsidR="0096430A" w:rsidRPr="00393E0B" w:rsidRDefault="0096430A" w:rsidP="009643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393E0B">
              <w:rPr>
                <w:rFonts w:ascii="Times New Roman" w:eastAsia="Times New Roman" w:hAnsi="Times New Roman" w:cs="Times New Roman"/>
                <w:bCs/>
              </w:rPr>
              <w:t>6.2</w:t>
            </w:r>
          </w:p>
        </w:tc>
        <w:tc>
          <w:tcPr>
            <w:tcW w:w="4962" w:type="dxa"/>
          </w:tcPr>
          <w:p w14:paraId="4FDF8ACB" w14:textId="697A5BF8" w:rsidR="0096430A" w:rsidRPr="00393E0B" w:rsidRDefault="0096430A" w:rsidP="009643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Разделение закупаемых работ (услуг) </w:t>
            </w:r>
            <w:r w:rsidRPr="00393E0B">
              <w:rPr>
                <w:rFonts w:ascii="Times New Roman" w:hAnsi="Times New Roman" w:cs="Times New Roman"/>
              </w:rPr>
              <w:br/>
              <w:t xml:space="preserve">на рынке выполнения работ </w:t>
            </w:r>
            <w:r w:rsidRPr="00393E0B">
              <w:rPr>
                <w:rFonts w:ascii="Times New Roman" w:hAnsi="Times New Roman" w:cs="Times New Roman"/>
              </w:rPr>
              <w:br/>
              <w:t xml:space="preserve">по благоустройству городской среды </w:t>
            </w:r>
            <w:r w:rsidRPr="00393E0B">
              <w:rPr>
                <w:rFonts w:ascii="Times New Roman" w:hAnsi="Times New Roman" w:cs="Times New Roman"/>
              </w:rPr>
              <w:br/>
              <w:t>на большее количество лотов с уменьшением объема работ при условии сохранения экономической целесообразности такого уменьшения</w:t>
            </w:r>
          </w:p>
        </w:tc>
        <w:tc>
          <w:tcPr>
            <w:tcW w:w="1418" w:type="dxa"/>
          </w:tcPr>
          <w:p w14:paraId="4DDC71D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61AAE3A0" w14:textId="4207B035" w:rsidR="0096430A" w:rsidRPr="00393E0B" w:rsidRDefault="0096430A" w:rsidP="0096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 2022 году создавались равные условия для всех участников закупок</w:t>
            </w:r>
            <w:r>
              <w:rPr>
                <w:rFonts w:ascii="Times New Roman" w:hAnsi="Times New Roman" w:cs="Times New Roman"/>
              </w:rPr>
              <w:t>, в которых п</w:t>
            </w:r>
            <w:r w:rsidRPr="00393E0B">
              <w:rPr>
                <w:rFonts w:ascii="Times New Roman" w:hAnsi="Times New Roman" w:cs="Times New Roman"/>
              </w:rPr>
              <w:t xml:space="preserve">риняло участие 45 организации частной формы собственности. </w:t>
            </w:r>
          </w:p>
          <w:p w14:paraId="1D088573" w14:textId="10E4DA7B" w:rsidR="0096430A" w:rsidRPr="00393E0B" w:rsidRDefault="0096430A" w:rsidP="009643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  <w:color w:val="auto"/>
              </w:rPr>
              <w:t>Заключено 97 муниципальных контрактов и договоров, направленных на выполнения работ по благоустройству территории ЗАТО Северск.</w:t>
            </w:r>
          </w:p>
        </w:tc>
        <w:tc>
          <w:tcPr>
            <w:tcW w:w="2126" w:type="dxa"/>
          </w:tcPr>
          <w:p w14:paraId="6AF44AAA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0B2AB0EE" w14:textId="77777777" w:rsidTr="00CD2DBB">
        <w:trPr>
          <w:trHeight w:val="552"/>
          <w:jc w:val="center"/>
        </w:trPr>
        <w:tc>
          <w:tcPr>
            <w:tcW w:w="15729" w:type="dxa"/>
            <w:gridSpan w:val="5"/>
            <w:vAlign w:val="center"/>
          </w:tcPr>
          <w:p w14:paraId="38C57BC9" w14:textId="77777777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7. 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96430A" w:rsidRPr="00393E0B" w14:paraId="1FE740E3" w14:textId="77777777" w:rsidTr="00995DFD">
        <w:trPr>
          <w:trHeight w:val="2585"/>
          <w:jc w:val="center"/>
        </w:trPr>
        <w:tc>
          <w:tcPr>
            <w:tcW w:w="562" w:type="dxa"/>
          </w:tcPr>
          <w:p w14:paraId="7FD244F1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7.1</w:t>
            </w:r>
          </w:p>
        </w:tc>
        <w:tc>
          <w:tcPr>
            <w:tcW w:w="4962" w:type="dxa"/>
          </w:tcPr>
          <w:p w14:paraId="40ABD161" w14:textId="760815BB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Мониторинг информации о способах управления многоквартирными домами </w:t>
            </w:r>
            <w:r w:rsidRPr="00393E0B">
              <w:rPr>
                <w:rFonts w:ascii="Times New Roman" w:hAnsi="Times New Roman" w:cs="Times New Roman"/>
              </w:rPr>
              <w:br/>
              <w:t xml:space="preserve">на территории Томской области. Выявление многоквартирных домов, собственники помещений которых не выбрали ни один </w:t>
            </w:r>
            <w:r w:rsidRPr="00393E0B">
              <w:rPr>
                <w:rFonts w:ascii="Times New Roman" w:hAnsi="Times New Roman" w:cs="Times New Roman"/>
              </w:rPr>
              <w:br/>
              <w:t>из способов управления многоквартирными домами</w:t>
            </w:r>
          </w:p>
        </w:tc>
        <w:tc>
          <w:tcPr>
            <w:tcW w:w="1418" w:type="dxa"/>
          </w:tcPr>
          <w:p w14:paraId="1A8C4B96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07B77426" w14:textId="5D68E3F0" w:rsidR="0096430A" w:rsidRPr="00393E0B" w:rsidRDefault="005E27E2" w:rsidP="0096430A">
            <w:pPr>
              <w:pStyle w:val="5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5E27E2">
              <w:rPr>
                <w:sz w:val="24"/>
                <w:szCs w:val="24"/>
              </w:rPr>
              <w:t>Управление</w:t>
            </w:r>
            <w:r>
              <w:rPr>
                <w:sz w:val="24"/>
                <w:szCs w:val="24"/>
              </w:rPr>
              <w:t>м</w:t>
            </w:r>
            <w:r w:rsidRPr="005E27E2">
              <w:rPr>
                <w:sz w:val="24"/>
                <w:szCs w:val="24"/>
              </w:rPr>
              <w:t xml:space="preserve"> жилищно-коммунального хозяйства, транспорта и связи Администрации ЗАТО Северск</w:t>
            </w:r>
            <w:r>
              <w:rPr>
                <w:sz w:val="24"/>
                <w:szCs w:val="24"/>
              </w:rPr>
              <w:t xml:space="preserve"> </w:t>
            </w:r>
            <w:r w:rsidR="0096430A" w:rsidRPr="00393E0B">
              <w:rPr>
                <w:sz w:val="24"/>
                <w:szCs w:val="24"/>
              </w:rPr>
              <w:t xml:space="preserve">на постоянной основе осуществляется мониторинг информации о способах управления многоквартирными домами на территории ЗАТО Северск. </w:t>
            </w:r>
          </w:p>
          <w:p w14:paraId="133C68B3" w14:textId="68897838" w:rsidR="0096430A" w:rsidRPr="00393E0B" w:rsidRDefault="0096430A" w:rsidP="0096430A">
            <w:pPr>
              <w:pStyle w:val="50"/>
              <w:shd w:val="clear" w:color="auto" w:fill="auto"/>
              <w:spacing w:before="0" w:line="240" w:lineRule="auto"/>
              <w:ind w:right="33"/>
              <w:rPr>
                <w:sz w:val="24"/>
                <w:szCs w:val="24"/>
              </w:rPr>
            </w:pPr>
            <w:r w:rsidRPr="00393E0B">
              <w:rPr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  <w:r>
              <w:rPr>
                <w:sz w:val="24"/>
                <w:szCs w:val="24"/>
              </w:rPr>
              <w:t>,</w:t>
            </w:r>
            <w:r w:rsidRPr="00393E0B">
              <w:rPr>
                <w:sz w:val="24"/>
                <w:szCs w:val="24"/>
              </w:rPr>
              <w:t xml:space="preserve"> в 2022 году </w:t>
            </w:r>
            <w:r>
              <w:rPr>
                <w:sz w:val="24"/>
                <w:szCs w:val="24"/>
              </w:rPr>
              <w:t>составляет 100 %.</w:t>
            </w:r>
            <w:r w:rsidRPr="00393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24139FD4" w14:textId="6C0F77CA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761E10EE" w14:textId="77777777" w:rsidTr="00CD2DBB">
        <w:trPr>
          <w:trHeight w:val="465"/>
          <w:jc w:val="center"/>
        </w:trPr>
        <w:tc>
          <w:tcPr>
            <w:tcW w:w="15729" w:type="dxa"/>
            <w:gridSpan w:val="5"/>
            <w:vAlign w:val="center"/>
          </w:tcPr>
          <w:p w14:paraId="05B11923" w14:textId="77777777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8. Рынок жилищного строительства</w:t>
            </w:r>
          </w:p>
        </w:tc>
      </w:tr>
      <w:tr w:rsidR="0096430A" w:rsidRPr="00393E0B" w14:paraId="42D1A525" w14:textId="77777777" w:rsidTr="00CD2DBB">
        <w:trPr>
          <w:jc w:val="center"/>
        </w:trPr>
        <w:tc>
          <w:tcPr>
            <w:tcW w:w="562" w:type="dxa"/>
          </w:tcPr>
          <w:p w14:paraId="7A7C63A8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8.1</w:t>
            </w:r>
          </w:p>
        </w:tc>
        <w:tc>
          <w:tcPr>
            <w:tcW w:w="4962" w:type="dxa"/>
          </w:tcPr>
          <w:p w14:paraId="11082523" w14:textId="5EAA073F" w:rsidR="0096430A" w:rsidRPr="00393E0B" w:rsidRDefault="0096430A" w:rsidP="005E27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Опубликование на официальных сайтах Администрации ЗАТО Северск </w:t>
            </w:r>
            <w:r w:rsidRPr="00393E0B">
              <w:rPr>
                <w:rFonts w:ascii="Times New Roman" w:hAnsi="Times New Roman" w:cs="Times New Roman"/>
              </w:rPr>
              <w:br/>
              <w:t xml:space="preserve">в информационно-телекоммуникационной сети «Интернет» актуальных планов формирования и предоставления прав </w:t>
            </w:r>
            <w:r w:rsidRPr="00393E0B">
              <w:rPr>
                <w:rFonts w:ascii="Times New Roman" w:hAnsi="Times New Roman" w:cs="Times New Roman"/>
              </w:rPr>
              <w:br/>
              <w:t>на земельные участки в целях жилищного строительства, развития застроенных территорий, освоения территории в целях строительства стандартного жилья, в том числе на картографической основе</w:t>
            </w:r>
          </w:p>
        </w:tc>
        <w:tc>
          <w:tcPr>
            <w:tcW w:w="1418" w:type="dxa"/>
          </w:tcPr>
          <w:p w14:paraId="008561FF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4AF2FD19" w14:textId="0E2C3B70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В целях информирования и увеличения участников градостроительных отношений актуальная информация </w:t>
            </w:r>
            <w:r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по данной сфере опубликовывается на официальном сайте Администрации ЗАТО Северск в информационно-телекоммуникационной сети «Интернет</w:t>
            </w:r>
            <w:r w:rsidRPr="00393E0B">
              <w:rPr>
                <w:rFonts w:ascii="Times New Roman" w:hAnsi="Times New Roman" w:cs="Times New Roman"/>
                <w:color w:val="auto"/>
              </w:rPr>
              <w:t>» (</w:t>
            </w:r>
            <w:r w:rsidRPr="00393E0B">
              <w:rPr>
                <w:rFonts w:ascii="Times New Roman" w:hAnsi="Times New Roman" w:cs="Times New Roman"/>
              </w:rPr>
              <w:t>https://зато-северск.рф/gradostroitelstvo)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EE39D73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  <w:p w14:paraId="6D1BFF98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  <w:p w14:paraId="66E47BD0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666EC6E8" w14:textId="51FB403C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430A" w:rsidRPr="00393E0B" w14:paraId="496E9E2D" w14:textId="77777777" w:rsidTr="00CD2DBB">
        <w:trPr>
          <w:jc w:val="center"/>
        </w:trPr>
        <w:tc>
          <w:tcPr>
            <w:tcW w:w="562" w:type="dxa"/>
          </w:tcPr>
          <w:p w14:paraId="0D4A4414" w14:textId="16ED770C" w:rsidR="0096430A" w:rsidRPr="00995DFD" w:rsidRDefault="0096430A" w:rsidP="0096430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995DFD">
              <w:rPr>
                <w:rFonts w:ascii="Times New Roman" w:hAnsi="Times New Roman" w:cs="Times New Roman"/>
                <w:b w:val="0"/>
              </w:rPr>
              <w:lastRenderedPageBreak/>
              <w:t>1</w:t>
            </w:r>
          </w:p>
        </w:tc>
        <w:tc>
          <w:tcPr>
            <w:tcW w:w="4962" w:type="dxa"/>
          </w:tcPr>
          <w:p w14:paraId="7522676A" w14:textId="2EFCC9E6" w:rsidR="0096430A" w:rsidRPr="00995DFD" w:rsidRDefault="0096430A" w:rsidP="009643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43E63788" w14:textId="32DA3B6C" w:rsidR="0096430A" w:rsidRPr="00995DFD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1" w:type="dxa"/>
          </w:tcPr>
          <w:p w14:paraId="71ED3724" w14:textId="792660EB" w:rsidR="0096430A" w:rsidRPr="00995DFD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6" w:type="dxa"/>
          </w:tcPr>
          <w:p w14:paraId="34695F02" w14:textId="50610A89" w:rsidR="0096430A" w:rsidRPr="00995DFD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5</w:t>
            </w:r>
          </w:p>
        </w:tc>
      </w:tr>
      <w:tr w:rsidR="0096430A" w:rsidRPr="00393E0B" w14:paraId="06CD9BB3" w14:textId="77777777" w:rsidTr="00CD2DBB">
        <w:trPr>
          <w:trHeight w:val="136"/>
          <w:jc w:val="center"/>
        </w:trPr>
        <w:tc>
          <w:tcPr>
            <w:tcW w:w="15729" w:type="dxa"/>
            <w:gridSpan w:val="5"/>
            <w:vAlign w:val="center"/>
          </w:tcPr>
          <w:p w14:paraId="7FB967BC" w14:textId="77777777" w:rsidR="0096430A" w:rsidRPr="00393E0B" w:rsidRDefault="0096430A" w:rsidP="0096430A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9. Рынок бетона</w:t>
            </w:r>
          </w:p>
        </w:tc>
      </w:tr>
      <w:tr w:rsidR="0096430A" w:rsidRPr="00393E0B" w14:paraId="0110AEE8" w14:textId="77777777" w:rsidTr="00FB5E0B">
        <w:trPr>
          <w:trHeight w:val="2399"/>
          <w:jc w:val="center"/>
        </w:trPr>
        <w:tc>
          <w:tcPr>
            <w:tcW w:w="562" w:type="dxa"/>
          </w:tcPr>
          <w:p w14:paraId="18DAD402" w14:textId="77777777" w:rsidR="0096430A" w:rsidRPr="00393E0B" w:rsidRDefault="0096430A" w:rsidP="0096430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93E0B">
              <w:rPr>
                <w:rFonts w:ascii="Times New Roman" w:hAnsi="Times New Roman" w:cs="Times New Roman"/>
                <w:b w:val="0"/>
              </w:rPr>
              <w:t>9.1</w:t>
            </w:r>
          </w:p>
        </w:tc>
        <w:tc>
          <w:tcPr>
            <w:tcW w:w="4962" w:type="dxa"/>
          </w:tcPr>
          <w:p w14:paraId="1E040A20" w14:textId="77777777" w:rsidR="0096430A" w:rsidRPr="00393E0B" w:rsidRDefault="0096430A" w:rsidP="0096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Размещение информации в единой информационной системе по проведению строительных работ</w:t>
            </w:r>
          </w:p>
        </w:tc>
        <w:tc>
          <w:tcPr>
            <w:tcW w:w="1418" w:type="dxa"/>
          </w:tcPr>
          <w:p w14:paraId="1C052659" w14:textId="77777777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1" w:type="dxa"/>
          </w:tcPr>
          <w:p w14:paraId="7AF2B0A2" w14:textId="2409A840" w:rsidR="0096430A" w:rsidRPr="00393E0B" w:rsidRDefault="0096430A" w:rsidP="00F9796C">
            <w:pPr>
              <w:pStyle w:val="50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393E0B">
              <w:rPr>
                <w:sz w:val="24"/>
                <w:szCs w:val="24"/>
              </w:rPr>
              <w:t>В течении года в информационно-телекоммуникационной сети «Интернет» в Единой информационной систем</w:t>
            </w:r>
            <w:r w:rsidR="00F9796C">
              <w:rPr>
                <w:sz w:val="24"/>
                <w:szCs w:val="24"/>
              </w:rPr>
              <w:t>е</w:t>
            </w:r>
            <w:r w:rsidRPr="00393E0B">
              <w:rPr>
                <w:sz w:val="24"/>
                <w:szCs w:val="24"/>
              </w:rPr>
              <w:t xml:space="preserve"> в сфере закупок «zakupki/gov/ru» размещается информация </w:t>
            </w:r>
            <w:r>
              <w:rPr>
                <w:sz w:val="24"/>
                <w:szCs w:val="24"/>
              </w:rPr>
              <w:br/>
            </w:r>
            <w:r w:rsidRPr="00393E0B">
              <w:rPr>
                <w:sz w:val="24"/>
                <w:szCs w:val="24"/>
              </w:rPr>
              <w:t>по проведению строительных работ</w:t>
            </w:r>
            <w:r>
              <w:rPr>
                <w:sz w:val="24"/>
                <w:szCs w:val="24"/>
              </w:rPr>
              <w:t xml:space="preserve"> </w:t>
            </w:r>
            <w:r w:rsidRPr="00393E0B">
              <w:rPr>
                <w:sz w:val="24"/>
                <w:szCs w:val="24"/>
              </w:rPr>
              <w:t>(план-график закупок, товаров, услуг).</w:t>
            </w:r>
            <w:r>
              <w:rPr>
                <w:sz w:val="24"/>
                <w:szCs w:val="24"/>
              </w:rPr>
              <w:t xml:space="preserve"> </w:t>
            </w:r>
            <w:r w:rsidRPr="00393E0B">
              <w:rPr>
                <w:sz w:val="24"/>
                <w:szCs w:val="24"/>
              </w:rPr>
              <w:t xml:space="preserve">При необходимости данные актуализируются, путем внесения изменений в план-график, утвержденный на текущий год и </w:t>
            </w:r>
            <w:r w:rsidR="00F9796C">
              <w:rPr>
                <w:sz w:val="24"/>
                <w:szCs w:val="24"/>
              </w:rPr>
              <w:t>на плановый период 2022 - </w:t>
            </w:r>
            <w:r w:rsidRPr="00393E0B">
              <w:rPr>
                <w:sz w:val="24"/>
                <w:szCs w:val="24"/>
              </w:rPr>
              <w:t>2024 годы.</w:t>
            </w:r>
            <w:r w:rsidR="00F9796C">
              <w:rPr>
                <w:sz w:val="24"/>
                <w:szCs w:val="24"/>
              </w:rPr>
              <w:t xml:space="preserve"> </w:t>
            </w:r>
            <w:r w:rsidRPr="00393E0B">
              <w:rPr>
                <w:sz w:val="24"/>
                <w:szCs w:val="24"/>
              </w:rPr>
              <w:t>За 2022 год размещено 48 версий.</w:t>
            </w:r>
          </w:p>
        </w:tc>
        <w:tc>
          <w:tcPr>
            <w:tcW w:w="2126" w:type="dxa"/>
          </w:tcPr>
          <w:p w14:paraId="4B6F1F4D" w14:textId="2A35109B" w:rsidR="0096430A" w:rsidRPr="00393E0B" w:rsidRDefault="0096430A" w:rsidP="0096430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812BD44" w14:textId="77777777" w:rsidR="004B4A21" w:rsidRPr="00393E0B" w:rsidRDefault="004B4A21" w:rsidP="004D312B">
      <w:pPr>
        <w:pStyle w:val="90"/>
        <w:shd w:val="clear" w:color="auto" w:fill="auto"/>
        <w:spacing w:after="0" w:line="240" w:lineRule="auto"/>
        <w:ind w:right="500"/>
        <w:rPr>
          <w:color w:val="FF0000"/>
          <w:sz w:val="24"/>
          <w:szCs w:val="24"/>
        </w:rPr>
      </w:pPr>
    </w:p>
    <w:p w14:paraId="46AB9D29" w14:textId="77777777" w:rsidR="00AB1527" w:rsidRPr="00393E0B" w:rsidRDefault="00AB1527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393E0B">
        <w:rPr>
          <w:rFonts w:ascii="Times New Roman" w:eastAsia="Times New Roman" w:hAnsi="Times New Roman" w:cs="Times New Roman"/>
          <w:color w:val="auto"/>
          <w:lang w:eastAsia="en-US"/>
        </w:rPr>
        <w:t>Системные мероприятия, направленные на развитие конкурентной среды</w:t>
      </w:r>
    </w:p>
    <w:p w14:paraId="475AAC7C" w14:textId="77777777" w:rsidR="00C119E4" w:rsidRPr="00393E0B" w:rsidRDefault="00C119E4" w:rsidP="00AB1527">
      <w:pPr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tbl>
      <w:tblPr>
        <w:tblStyle w:val="aa"/>
        <w:tblW w:w="15593" w:type="dxa"/>
        <w:tblInd w:w="137" w:type="dxa"/>
        <w:tblLook w:val="04A0" w:firstRow="1" w:lastRow="0" w:firstColumn="1" w:lastColumn="0" w:noHBand="0" w:noVBand="1"/>
      </w:tblPr>
      <w:tblGrid>
        <w:gridCol w:w="567"/>
        <w:gridCol w:w="4820"/>
        <w:gridCol w:w="1417"/>
        <w:gridCol w:w="6662"/>
        <w:gridCol w:w="2127"/>
      </w:tblGrid>
      <w:tr w:rsidR="00393E0B" w:rsidRPr="00393E0B" w14:paraId="614A65A1" w14:textId="08DA7C7E" w:rsidTr="007B6FE2">
        <w:trPr>
          <w:trHeight w:val="432"/>
        </w:trPr>
        <w:tc>
          <w:tcPr>
            <w:tcW w:w="567" w:type="dxa"/>
            <w:vAlign w:val="center"/>
          </w:tcPr>
          <w:p w14:paraId="1347C1DB" w14:textId="464F32A9" w:rsidR="00C119E4" w:rsidRPr="00393E0B" w:rsidRDefault="00C119E4" w:rsidP="00C119E4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  <w:p w14:paraId="42E4A4A8" w14:textId="77777777" w:rsidR="00C119E4" w:rsidRPr="00393E0B" w:rsidRDefault="00C119E4" w:rsidP="00C119E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п/п</w:t>
            </w:r>
          </w:p>
          <w:p w14:paraId="5162BFD3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4820" w:type="dxa"/>
            <w:vAlign w:val="center"/>
          </w:tcPr>
          <w:p w14:paraId="5465CFE0" w14:textId="588DA06A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417" w:type="dxa"/>
            <w:vAlign w:val="center"/>
          </w:tcPr>
          <w:p w14:paraId="60E4B67D" w14:textId="4C4FE51D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Срок реализации</w:t>
            </w:r>
          </w:p>
        </w:tc>
        <w:tc>
          <w:tcPr>
            <w:tcW w:w="6662" w:type="dxa"/>
            <w:vAlign w:val="center"/>
          </w:tcPr>
          <w:p w14:paraId="301564E0" w14:textId="77777777" w:rsidR="00C119E4" w:rsidRPr="00393E0B" w:rsidRDefault="00C119E4" w:rsidP="00C119E4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Результат выполнения мероприятия</w:t>
            </w:r>
          </w:p>
          <w:p w14:paraId="4139CBC0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40E6B482" w14:textId="3FCBA8F6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Проблемы, возникшие при выполнении мероприятия</w:t>
            </w:r>
          </w:p>
        </w:tc>
      </w:tr>
      <w:tr w:rsidR="00C119E4" w:rsidRPr="00393E0B" w14:paraId="2D7D9F72" w14:textId="77777777" w:rsidTr="00FB5E0B">
        <w:trPr>
          <w:trHeight w:val="4416"/>
        </w:trPr>
        <w:tc>
          <w:tcPr>
            <w:tcW w:w="567" w:type="dxa"/>
          </w:tcPr>
          <w:p w14:paraId="1CF485D3" w14:textId="35D99FB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20" w:type="dxa"/>
          </w:tcPr>
          <w:p w14:paraId="78D10E30" w14:textId="11C63F77" w:rsidR="00C119E4" w:rsidRPr="00393E0B" w:rsidRDefault="00C119E4" w:rsidP="000279D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Включение положений, предусмат</w:t>
            </w:r>
            <w:r w:rsidR="00331853">
              <w:rPr>
                <w:rFonts w:ascii="Times New Roman" w:hAnsi="Times New Roman" w:cs="Times New Roman"/>
              </w:rPr>
              <w:t>-</w:t>
            </w:r>
            <w:r w:rsidRPr="00393E0B">
              <w:rPr>
                <w:rFonts w:ascii="Times New Roman" w:hAnsi="Times New Roman" w:cs="Times New Roman"/>
              </w:rPr>
              <w:t>ривающих анализ воздействия муниципальных нормативных правовых актов или их проектов на состояние конкуренции, в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 в соответствии</w:t>
            </w:r>
          </w:p>
          <w:p w14:paraId="6BBEA5C0" w14:textId="0CB83606" w:rsidR="004273E8" w:rsidRPr="00393E0B" w:rsidRDefault="00C119E4" w:rsidP="008C5BD8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с Федеральным </w:t>
            </w:r>
            <w:hyperlink r:id="rId9" w:history="1">
              <w:r w:rsidRPr="00393E0B">
                <w:rPr>
                  <w:rFonts w:ascii="Times New Roman" w:hAnsi="Times New Roman" w:cs="Times New Roman"/>
                </w:rPr>
                <w:t>законом</w:t>
              </w:r>
            </w:hyperlink>
            <w:r w:rsidRPr="00393E0B">
              <w:rPr>
                <w:rFonts w:ascii="Times New Roman" w:hAnsi="Times New Roman" w:cs="Times New Roman"/>
              </w:rPr>
              <w:t xml:space="preserve"> от 6 октября 2003 года № 131-ФЗ «Об общих принципах организации местного самоуправления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в Российской Федерации»</w:t>
            </w:r>
          </w:p>
        </w:tc>
        <w:tc>
          <w:tcPr>
            <w:tcW w:w="1417" w:type="dxa"/>
          </w:tcPr>
          <w:p w14:paraId="0BE99623" w14:textId="13E54B3A" w:rsidR="00C119E4" w:rsidRPr="00393E0B" w:rsidRDefault="00C119E4" w:rsidP="00C119E4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5E83B740" w14:textId="77777777" w:rsidR="00C119E4" w:rsidRPr="00393E0B" w:rsidRDefault="00C119E4" w:rsidP="001B501B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Подготовлены заключения: </w:t>
            </w:r>
          </w:p>
          <w:p w14:paraId="7E1A0184" w14:textId="77777777" w:rsidR="00C119E4" w:rsidRPr="00393E0B" w:rsidRDefault="00C119E4" w:rsidP="001B501B">
            <w:pPr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1) о проведении оценки регулирующего воздействия проектов муниципальных нормативных правовых актов – 34 (за 2021</w:t>
            </w:r>
            <w:r w:rsidRPr="00393E0B">
              <w:rPr>
                <w:rFonts w:ascii="Times New Roman" w:hAnsi="Times New Roman" w:cs="Times New Roman"/>
              </w:rPr>
              <w:softHyphen/>
              <w:t>– 32);</w:t>
            </w:r>
          </w:p>
          <w:p w14:paraId="1B317909" w14:textId="46B91B0A" w:rsidR="00C119E4" w:rsidRPr="00393E0B" w:rsidRDefault="00C119E4" w:rsidP="001B501B">
            <w:pPr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2) об экспертизе муниципальных нормативных правовых актов – 1 (план на 2022 год – 1 экспертиза).</w:t>
            </w:r>
          </w:p>
        </w:tc>
        <w:tc>
          <w:tcPr>
            <w:tcW w:w="2127" w:type="dxa"/>
          </w:tcPr>
          <w:p w14:paraId="53FD0A36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4273E8" w:rsidRPr="00393E0B" w14:paraId="68A7A547" w14:textId="77777777" w:rsidTr="004273E8">
        <w:trPr>
          <w:trHeight w:val="279"/>
        </w:trPr>
        <w:tc>
          <w:tcPr>
            <w:tcW w:w="567" w:type="dxa"/>
          </w:tcPr>
          <w:p w14:paraId="5CB057D5" w14:textId="5F09F68C" w:rsidR="004273E8" w:rsidRPr="00393E0B" w:rsidRDefault="004273E8" w:rsidP="004273E8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4820" w:type="dxa"/>
          </w:tcPr>
          <w:p w14:paraId="742677BE" w14:textId="1C443D91" w:rsidR="004273E8" w:rsidRPr="00393E0B" w:rsidRDefault="004273E8" w:rsidP="004273E8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14:paraId="02CCAD69" w14:textId="00FA9BF3" w:rsidR="004273E8" w:rsidRPr="00393E0B" w:rsidRDefault="004273E8" w:rsidP="004273E8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14:paraId="01255284" w14:textId="293D7C91" w:rsidR="004273E8" w:rsidRPr="00393E0B" w:rsidRDefault="004273E8" w:rsidP="004273E8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7" w:type="dxa"/>
          </w:tcPr>
          <w:p w14:paraId="0FDB3C5E" w14:textId="36E07E80" w:rsidR="004273E8" w:rsidRPr="00393E0B" w:rsidRDefault="004273E8" w:rsidP="004273E8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995DFD">
              <w:rPr>
                <w:rFonts w:ascii="Times New Roman" w:hAnsi="Times New Roman" w:cs="Times New Roman"/>
              </w:rPr>
              <w:t>5</w:t>
            </w:r>
          </w:p>
        </w:tc>
      </w:tr>
      <w:tr w:rsidR="00C119E4" w:rsidRPr="00393E0B" w14:paraId="5E2B270E" w14:textId="77777777" w:rsidTr="00C17E24">
        <w:trPr>
          <w:trHeight w:val="3954"/>
        </w:trPr>
        <w:tc>
          <w:tcPr>
            <w:tcW w:w="567" w:type="dxa"/>
          </w:tcPr>
          <w:p w14:paraId="77886CAA" w14:textId="65D2BDD8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20" w:type="dxa"/>
          </w:tcPr>
          <w:p w14:paraId="47BDA7A6" w14:textId="4A452A21" w:rsidR="00C119E4" w:rsidRPr="00393E0B" w:rsidRDefault="00C119E4" w:rsidP="000279D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Оказание поддержки социально ориентированным некоммерческим организациям и (или) субъектам малого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и среднего предпринимательства, в том числе индивидуальным предпринимателям, и разработка мероприятий, направленных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на поддержку негосударственного (немуниципального) сектора в таких сферах, как дошкольное, общее образование, детский отдых и оздоровление, дополнительное</w:t>
            </w:r>
            <w:r w:rsidR="000279D3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образование детей, производство технических средств реабилитации для лиц с ограниченными возможностями</w:t>
            </w:r>
          </w:p>
        </w:tc>
        <w:tc>
          <w:tcPr>
            <w:tcW w:w="1417" w:type="dxa"/>
          </w:tcPr>
          <w:p w14:paraId="51D568BD" w14:textId="339A689C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032007E9" w14:textId="015CB16D" w:rsidR="00C119E4" w:rsidRPr="00393E0B" w:rsidRDefault="00C119E4" w:rsidP="001C5B78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В безвозмездное пользование </w:t>
            </w:r>
            <w:r w:rsidR="001C5B78" w:rsidRPr="00393E0B">
              <w:rPr>
                <w:rFonts w:ascii="Times New Roman" w:hAnsi="Times New Roman" w:cs="Times New Roman"/>
              </w:rPr>
              <w:t>передано два объекта муниципального имущества</w:t>
            </w:r>
            <w:r w:rsidR="001C5B78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Томской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  <w:r w:rsidR="001C5B78">
              <w:rPr>
                <w:rFonts w:ascii="Times New Roman" w:hAnsi="Times New Roman" w:cs="Times New Roman"/>
              </w:rPr>
              <w:t>.</w:t>
            </w:r>
            <w:r w:rsidRPr="00393E0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dxa"/>
          </w:tcPr>
          <w:p w14:paraId="7EDC22AC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119E4" w:rsidRPr="00393E0B" w14:paraId="38CC9472" w14:textId="77777777" w:rsidTr="006F73C3">
        <w:trPr>
          <w:trHeight w:val="3470"/>
        </w:trPr>
        <w:tc>
          <w:tcPr>
            <w:tcW w:w="567" w:type="dxa"/>
          </w:tcPr>
          <w:p w14:paraId="46A52093" w14:textId="73C9632C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820" w:type="dxa"/>
          </w:tcPr>
          <w:p w14:paraId="47DF9253" w14:textId="4710B150" w:rsidR="00C119E4" w:rsidRPr="00393E0B" w:rsidRDefault="00C119E4" w:rsidP="0096430A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Опубликование и актуализация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на официальном сайте Администрации ЗАТО Северск в информационно-телекоммуникационной сети «Интернет» информации об объектах, находящихся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в собственности, включая сведения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о наименованиях объектов,</w:t>
            </w:r>
            <w:r w:rsidR="0096430A">
              <w:rPr>
                <w:rFonts w:ascii="Times New Roman" w:hAnsi="Times New Roman" w:cs="Times New Roman"/>
              </w:rPr>
              <w:t xml:space="preserve">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их местонахождении, характеристиках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 xml:space="preserve">и целевом назначении объектов, существующих ограничениях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их использования и обременениях правами третьих лиц</w:t>
            </w:r>
          </w:p>
        </w:tc>
        <w:tc>
          <w:tcPr>
            <w:tcW w:w="1417" w:type="dxa"/>
          </w:tcPr>
          <w:p w14:paraId="66FD5BB5" w14:textId="4BB9100D" w:rsidR="00C119E4" w:rsidRPr="00393E0B" w:rsidRDefault="00C119E4" w:rsidP="000279D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15A98F4D" w14:textId="12596050" w:rsidR="00C119E4" w:rsidRPr="00393E0B" w:rsidRDefault="00C119E4" w:rsidP="000279D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 xml:space="preserve">Сведения об объектах муниципального имущества публикуются на официальном сайте Управления имущественных отношений Администрации ЗАТО Северск </w:t>
            </w:r>
            <w:r w:rsidR="000279D3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в информационно-телекоммуникационной сети</w:t>
            </w:r>
            <w:r w:rsidR="000279D3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«Интернет»:</w:t>
            </w:r>
            <w:r w:rsidR="00846CBB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 xml:space="preserve">(https://имущество.зато-северск.рф/munitsipalnoe-imuschestvo). </w:t>
            </w:r>
          </w:p>
          <w:p w14:paraId="20B41BA0" w14:textId="01D177B5" w:rsidR="00C119E4" w:rsidRPr="00393E0B" w:rsidRDefault="00C119E4" w:rsidP="001B3FEF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 xml:space="preserve"> Указанная информация </w:t>
            </w:r>
            <w:r w:rsidR="00676772" w:rsidRPr="00393E0B">
              <w:rPr>
                <w:rFonts w:ascii="Times New Roman" w:hAnsi="Times New Roman" w:cs="Times New Roman"/>
              </w:rPr>
              <w:t xml:space="preserve">ежегодно </w:t>
            </w:r>
            <w:r w:rsidRPr="00393E0B">
              <w:rPr>
                <w:rFonts w:ascii="Times New Roman" w:hAnsi="Times New Roman" w:cs="Times New Roman"/>
              </w:rPr>
              <w:t xml:space="preserve">актуализируется </w:t>
            </w:r>
            <w:r w:rsidRPr="00393E0B">
              <w:rPr>
                <w:rFonts w:ascii="Times New Roman" w:hAnsi="Times New Roman" w:cs="Times New Roman"/>
              </w:rPr>
              <w:br/>
              <w:t xml:space="preserve">по состоянию на 1 января по результатам проводимой </w:t>
            </w:r>
            <w:r w:rsidR="000F3A89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сверки с  балансодержателями муниципального  имущества</w:t>
            </w:r>
            <w:r w:rsidR="000279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14:paraId="3894A00B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119E4" w:rsidRPr="00393E0B" w14:paraId="50B90D4E" w14:textId="77777777" w:rsidTr="006F73C3">
        <w:trPr>
          <w:trHeight w:val="1562"/>
        </w:trPr>
        <w:tc>
          <w:tcPr>
            <w:tcW w:w="567" w:type="dxa"/>
          </w:tcPr>
          <w:p w14:paraId="0EC4F6B5" w14:textId="2DF6A0CF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820" w:type="dxa"/>
          </w:tcPr>
          <w:p w14:paraId="353939B3" w14:textId="6983E20B" w:rsidR="00C119E4" w:rsidRPr="00393E0B" w:rsidRDefault="00C119E4" w:rsidP="002E68C1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Формирование перечня лучших муниципальных практик по содействию развитию конкуренции</w:t>
            </w:r>
          </w:p>
        </w:tc>
        <w:tc>
          <w:tcPr>
            <w:tcW w:w="1417" w:type="dxa"/>
          </w:tcPr>
          <w:p w14:paraId="6F67477D" w14:textId="03839D5C" w:rsidR="00C119E4" w:rsidRPr="00393E0B" w:rsidRDefault="00C119E4" w:rsidP="002E68C1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682E80D7" w14:textId="2F9828CE" w:rsidR="00C119E4" w:rsidRPr="00393E0B" w:rsidRDefault="00DE789B" w:rsidP="007E1DCD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393E0B">
              <w:rPr>
                <w:rFonts w:ascii="Times New Roman" w:hAnsi="Times New Roman" w:cs="Times New Roman"/>
              </w:rPr>
              <w:t xml:space="preserve"> информационно-телекоммуникационной сети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«Интернет»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н</w:t>
            </w:r>
            <w:r>
              <w:rPr>
                <w:rFonts w:ascii="Times New Roman" w:hAnsi="Times New Roman" w:cs="Times New Roman"/>
                <w:color w:val="auto"/>
              </w:rPr>
              <w:t>а официальном сайте А</w:t>
            </w:r>
            <w:r w:rsidR="00C119E4" w:rsidRPr="00393E0B">
              <w:rPr>
                <w:rFonts w:ascii="Times New Roman" w:hAnsi="Times New Roman" w:cs="Times New Roman"/>
                <w:color w:val="auto"/>
              </w:rPr>
              <w:t>дминистраци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 w:rsidR="00C119E4" w:rsidRPr="00393E0B">
              <w:rPr>
                <w:rFonts w:ascii="Times New Roman" w:hAnsi="Times New Roman" w:cs="Times New Roman"/>
                <w:color w:val="auto"/>
              </w:rPr>
              <w:t xml:space="preserve"> ЗАТО Северск (</w:t>
            </w:r>
            <w:hyperlink r:id="rId10" w:history="1">
              <w:r w:rsidR="00C119E4" w:rsidRPr="00393E0B">
                <w:rPr>
                  <w:rStyle w:val="a3"/>
                  <w:rFonts w:ascii="Times New Roman" w:hAnsi="Times New Roman"/>
                  <w:color w:val="auto"/>
                  <w:u w:val="none"/>
                </w:rPr>
                <w:t>https://зато-северск.рф/standart-razvitija-konkurentsii</w:t>
              </w:r>
            </w:hyperlink>
            <w:r w:rsidR="00C119E4" w:rsidRPr="00393E0B">
              <w:rPr>
                <w:rFonts w:ascii="Times New Roman" w:hAnsi="Times New Roman" w:cs="Times New Roman"/>
                <w:color w:val="auto"/>
              </w:rPr>
              <w:t>) размещены лучшие муниципальные практики</w:t>
            </w:r>
            <w:r w:rsidR="007E1DC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119E4" w:rsidRPr="00393E0B">
              <w:rPr>
                <w:rFonts w:ascii="Times New Roman" w:hAnsi="Times New Roman" w:cs="Times New Roman"/>
                <w:color w:val="auto"/>
              </w:rPr>
              <w:t>по содействию развитию конкуренции.</w:t>
            </w:r>
          </w:p>
        </w:tc>
        <w:tc>
          <w:tcPr>
            <w:tcW w:w="2127" w:type="dxa"/>
          </w:tcPr>
          <w:p w14:paraId="5B11B0D0" w14:textId="77777777" w:rsidR="00C119E4" w:rsidRPr="00393E0B" w:rsidRDefault="00C119E4" w:rsidP="00C119E4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F73C3" w:rsidRPr="00393E0B" w14:paraId="25852E45" w14:textId="77777777" w:rsidTr="00C17E24">
        <w:trPr>
          <w:trHeight w:val="265"/>
        </w:trPr>
        <w:tc>
          <w:tcPr>
            <w:tcW w:w="567" w:type="dxa"/>
          </w:tcPr>
          <w:p w14:paraId="1696CCC7" w14:textId="291BBC2A" w:rsidR="006F73C3" w:rsidRPr="00393E0B" w:rsidRDefault="006F73C3" w:rsidP="006F73C3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4820" w:type="dxa"/>
          </w:tcPr>
          <w:p w14:paraId="323AAA03" w14:textId="280E5154" w:rsidR="006F73C3" w:rsidRPr="00393E0B" w:rsidRDefault="006F73C3" w:rsidP="006F73C3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14:paraId="0F990604" w14:textId="4852D496" w:rsidR="006F73C3" w:rsidRPr="00393E0B" w:rsidRDefault="006F73C3" w:rsidP="006F73C3">
            <w:pPr>
              <w:jc w:val="center"/>
              <w:rPr>
                <w:rFonts w:ascii="Times New Roman" w:hAnsi="Times New Roman" w:cs="Times New Roman"/>
              </w:rPr>
            </w:pPr>
            <w:r w:rsidRPr="00995D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14:paraId="7C888185" w14:textId="2CB26CDD" w:rsidR="006F73C3" w:rsidRPr="00393E0B" w:rsidRDefault="006F73C3" w:rsidP="006F73C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95DFD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7" w:type="dxa"/>
          </w:tcPr>
          <w:p w14:paraId="1BDDC2C1" w14:textId="5407231D" w:rsidR="006F73C3" w:rsidRPr="00393E0B" w:rsidRDefault="006F73C3" w:rsidP="006F73C3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995DFD">
              <w:rPr>
                <w:rFonts w:ascii="Times New Roman" w:hAnsi="Times New Roman" w:cs="Times New Roman"/>
              </w:rPr>
              <w:t>5</w:t>
            </w:r>
          </w:p>
        </w:tc>
      </w:tr>
      <w:tr w:rsidR="006F73C3" w:rsidRPr="00393E0B" w14:paraId="78F95E2C" w14:textId="77777777" w:rsidTr="009B7CB1">
        <w:trPr>
          <w:trHeight w:val="432"/>
        </w:trPr>
        <w:tc>
          <w:tcPr>
            <w:tcW w:w="567" w:type="dxa"/>
          </w:tcPr>
          <w:p w14:paraId="7B3AAED9" w14:textId="7452C4C1" w:rsidR="006F73C3" w:rsidRPr="00393E0B" w:rsidRDefault="006F73C3" w:rsidP="006F73C3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820" w:type="dxa"/>
          </w:tcPr>
          <w:p w14:paraId="1552BF15" w14:textId="590BE015" w:rsidR="006F73C3" w:rsidRPr="00393E0B" w:rsidRDefault="006F73C3" w:rsidP="00661679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922D25">
              <w:rPr>
                <w:rFonts w:ascii="Times New Roman" w:hAnsi="Times New Roman" w:cs="Times New Roman"/>
              </w:rPr>
              <w:t>Оформление правоустанавливающих документов на объекты теплоснабжения,</w:t>
            </w:r>
            <w:r w:rsidR="0099045C" w:rsidRPr="00922D25">
              <w:rPr>
                <w:rFonts w:ascii="Times New Roman" w:hAnsi="Times New Roman" w:cs="Times New Roman"/>
              </w:rPr>
              <w:t xml:space="preserve"> водоснабжения и водоотведения, постановка их на кадастровый учет, снижение доли бесхозяйных объектов коммунальной</w:t>
            </w:r>
            <w:r w:rsidR="0099045C" w:rsidRPr="00393E0B">
              <w:rPr>
                <w:rFonts w:ascii="Times New Roman" w:hAnsi="Times New Roman" w:cs="Times New Roman"/>
              </w:rPr>
              <w:t xml:space="preserve"> инфраструктуры</w:t>
            </w:r>
          </w:p>
        </w:tc>
        <w:tc>
          <w:tcPr>
            <w:tcW w:w="1417" w:type="dxa"/>
          </w:tcPr>
          <w:p w14:paraId="22795309" w14:textId="7367B098" w:rsidR="006F73C3" w:rsidRPr="00393E0B" w:rsidRDefault="006F73C3" w:rsidP="006F73C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237341E9" w14:textId="3E26C0D3" w:rsidR="006F73C3" w:rsidRPr="00393E0B" w:rsidRDefault="00297190" w:rsidP="00297190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В 2022 году </w:t>
            </w:r>
            <w:r w:rsidR="00922D25" w:rsidRPr="00922D25">
              <w:rPr>
                <w:rFonts w:ascii="Times New Roman" w:hAnsi="Times New Roman" w:cs="Times New Roman"/>
                <w:color w:val="auto"/>
              </w:rPr>
              <w:t xml:space="preserve">56 </w:t>
            </w:r>
            <w:r w:rsidR="00B17303" w:rsidRPr="00922D25">
              <w:rPr>
                <w:rFonts w:ascii="Times New Roman" w:hAnsi="Times New Roman" w:cs="Times New Roman"/>
              </w:rPr>
              <w:t>бесхозяйных</w:t>
            </w:r>
            <w:r w:rsidR="00B17303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203A4">
              <w:rPr>
                <w:rFonts w:ascii="Times New Roman" w:hAnsi="Times New Roman" w:cs="Times New Roman"/>
                <w:color w:val="auto"/>
              </w:rPr>
              <w:t>объектов ком</w:t>
            </w:r>
            <w:r w:rsidR="008B1E9E">
              <w:rPr>
                <w:rFonts w:ascii="Times New Roman" w:hAnsi="Times New Roman" w:cs="Times New Roman"/>
                <w:color w:val="auto"/>
              </w:rPr>
              <w:t>м</w:t>
            </w:r>
            <w:r w:rsidR="00922D25" w:rsidRPr="00922D25">
              <w:rPr>
                <w:rFonts w:ascii="Times New Roman" w:hAnsi="Times New Roman" w:cs="Times New Roman"/>
                <w:color w:val="auto"/>
              </w:rPr>
              <w:t xml:space="preserve">унального хозяйства было паспортизировано и зарегистрировано </w:t>
            </w:r>
            <w:r w:rsidR="00963C94">
              <w:rPr>
                <w:rFonts w:ascii="Times New Roman" w:hAnsi="Times New Roman" w:cs="Times New Roman"/>
                <w:color w:val="auto"/>
              </w:rPr>
              <w:br/>
            </w:r>
            <w:bookmarkStart w:id="0" w:name="_GoBack"/>
            <w:bookmarkEnd w:id="0"/>
            <w:r w:rsidR="00922D25" w:rsidRPr="00922D25">
              <w:rPr>
                <w:rFonts w:ascii="Times New Roman" w:hAnsi="Times New Roman" w:cs="Times New Roman"/>
                <w:color w:val="auto"/>
              </w:rPr>
              <w:t>по итогам провед</w:t>
            </w:r>
            <w:r>
              <w:rPr>
                <w:rFonts w:ascii="Times New Roman" w:hAnsi="Times New Roman" w:cs="Times New Roman"/>
                <w:color w:val="auto"/>
              </w:rPr>
              <w:t>ения технической инвентаризации.</w:t>
            </w:r>
          </w:p>
        </w:tc>
        <w:tc>
          <w:tcPr>
            <w:tcW w:w="2127" w:type="dxa"/>
          </w:tcPr>
          <w:p w14:paraId="17B43F9E" w14:textId="442FEF02" w:rsidR="006F73C3" w:rsidRPr="00393E0B" w:rsidRDefault="006F73C3" w:rsidP="006F73C3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F73C3" w:rsidRPr="00393E0B" w14:paraId="424C7F0B" w14:textId="77777777" w:rsidTr="009B7CB1">
        <w:trPr>
          <w:trHeight w:val="432"/>
        </w:trPr>
        <w:tc>
          <w:tcPr>
            <w:tcW w:w="567" w:type="dxa"/>
          </w:tcPr>
          <w:p w14:paraId="3E9E25B6" w14:textId="12B2FBD3" w:rsidR="006F73C3" w:rsidRPr="00393E0B" w:rsidRDefault="006F73C3" w:rsidP="006F73C3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820" w:type="dxa"/>
          </w:tcPr>
          <w:p w14:paraId="54198E68" w14:textId="03F93F99" w:rsidR="006F73C3" w:rsidRPr="00393E0B" w:rsidRDefault="006F73C3" w:rsidP="006F73C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Определение состава муниципального имущества, не соответствующего требованиям о</w:t>
            </w:r>
            <w:r>
              <w:rPr>
                <w:rFonts w:ascii="Times New Roman" w:hAnsi="Times New Roman" w:cs="Times New Roman"/>
              </w:rPr>
              <w:t xml:space="preserve">тнесения к категории имущества, </w:t>
            </w:r>
            <w:r w:rsidRPr="00393E0B">
              <w:rPr>
                <w:rFonts w:ascii="Times New Roman" w:hAnsi="Times New Roman" w:cs="Times New Roman"/>
              </w:rPr>
              <w:t>предназначенного для реализации функций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полномочий органов местного самоуправления,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в указанных целях</w:t>
            </w:r>
          </w:p>
        </w:tc>
        <w:tc>
          <w:tcPr>
            <w:tcW w:w="1417" w:type="dxa"/>
          </w:tcPr>
          <w:p w14:paraId="73791D12" w14:textId="28C413C3" w:rsidR="006F73C3" w:rsidRPr="00393E0B" w:rsidRDefault="006F73C3" w:rsidP="006F73C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0536FA35" w14:textId="7320CB0C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 прогнозный план (программу) приватизации муниципального имущества на 2022 год, утвержденный Решением Думы ЗАТО Северск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от 09.12.2021 № 20/6, включено 20 объектов имущества, не соответствующих требованиям отнесения к категории имущества, предназначенного для реализации функций и полномочий органов местного самоуправления, их них:</w:t>
            </w:r>
          </w:p>
          <w:p w14:paraId="292978FB" w14:textId="7777777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- 16 объектов недвижимого имущества;</w:t>
            </w:r>
          </w:p>
          <w:p w14:paraId="085D2DF5" w14:textId="6B9B6505" w:rsidR="006F73C3" w:rsidRPr="00393E0B" w:rsidRDefault="006F73C3" w:rsidP="006F73C3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393E0B">
              <w:rPr>
                <w:rFonts w:ascii="Times New Roman" w:hAnsi="Times New Roman" w:cs="Times New Roman"/>
              </w:rPr>
              <w:t>- 4 объекта движимого имущества.</w:t>
            </w:r>
          </w:p>
        </w:tc>
        <w:tc>
          <w:tcPr>
            <w:tcW w:w="2127" w:type="dxa"/>
          </w:tcPr>
          <w:p w14:paraId="79B8D190" w14:textId="77777777" w:rsidR="006F73C3" w:rsidRPr="00393E0B" w:rsidRDefault="006F73C3" w:rsidP="006F73C3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F73C3" w:rsidRPr="00393E0B" w14:paraId="0180BA6F" w14:textId="77777777" w:rsidTr="009B7CB1">
        <w:trPr>
          <w:trHeight w:val="432"/>
        </w:trPr>
        <w:tc>
          <w:tcPr>
            <w:tcW w:w="567" w:type="dxa"/>
          </w:tcPr>
          <w:p w14:paraId="24C5AD5A" w14:textId="653B5960" w:rsidR="006F73C3" w:rsidRPr="00393E0B" w:rsidRDefault="006F73C3" w:rsidP="006F73C3">
            <w:pPr>
              <w:jc w:val="center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820" w:type="dxa"/>
          </w:tcPr>
          <w:p w14:paraId="30E09F21" w14:textId="7777777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Приватизация либо перепрофилирование</w:t>
            </w:r>
          </w:p>
          <w:p w14:paraId="34457401" w14:textId="7777777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(изменение целевого назначения имущества)</w:t>
            </w:r>
          </w:p>
          <w:p w14:paraId="6C8A62AD" w14:textId="760E48F0" w:rsidR="006F73C3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муниципального имущества,</w:t>
            </w:r>
            <w:r w:rsidR="00271D0A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 xml:space="preserve">не </w:t>
            </w:r>
            <w:r w:rsidR="00271D0A" w:rsidRPr="00393E0B">
              <w:rPr>
                <w:rFonts w:ascii="Times New Roman" w:hAnsi="Times New Roman" w:cs="Times New Roman"/>
              </w:rPr>
              <w:t>соответст</w:t>
            </w:r>
            <w:r w:rsidR="00271D0A">
              <w:rPr>
                <w:rFonts w:ascii="Times New Roman" w:hAnsi="Times New Roman" w:cs="Times New Roman"/>
              </w:rPr>
              <w:t>в</w:t>
            </w:r>
            <w:r w:rsidR="00271D0A" w:rsidRPr="00393E0B">
              <w:rPr>
                <w:rFonts w:ascii="Times New Roman" w:hAnsi="Times New Roman" w:cs="Times New Roman"/>
              </w:rPr>
              <w:t>ующего</w:t>
            </w:r>
            <w:r w:rsidRPr="00393E0B">
              <w:rPr>
                <w:rFonts w:ascii="Times New Roman" w:hAnsi="Times New Roman" w:cs="Times New Roman"/>
              </w:rPr>
              <w:t xml:space="preserve"> требованиям отнесения </w:t>
            </w:r>
            <w:r w:rsidR="00711922">
              <w:rPr>
                <w:rFonts w:ascii="Times New Roman" w:hAnsi="Times New Roman" w:cs="Times New Roman"/>
              </w:rPr>
              <w:br/>
            </w:r>
            <w:r w:rsidRPr="00393E0B">
              <w:rPr>
                <w:rFonts w:ascii="Times New Roman" w:hAnsi="Times New Roman" w:cs="Times New Roman"/>
              </w:rPr>
              <w:t>к категории имущества, предназначенного для реализации функций</w:t>
            </w:r>
            <w:r w:rsidR="00271D0A"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и полномочий органов местного самоуправления: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E982DE3" w14:textId="13F889AD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- организация и проведение публичных торгов по реализации указанного имущества либо перепрофилирование (изменение целевого назначения имущества)</w:t>
            </w:r>
          </w:p>
        </w:tc>
        <w:tc>
          <w:tcPr>
            <w:tcW w:w="1417" w:type="dxa"/>
          </w:tcPr>
          <w:p w14:paraId="3F252F49" w14:textId="3F227D2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6662" w:type="dxa"/>
          </w:tcPr>
          <w:p w14:paraId="292807AD" w14:textId="7777777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 течение 2022 года назначено 16 торгов по продаже имущества, по результатам которых продано:</w:t>
            </w:r>
          </w:p>
          <w:p w14:paraId="4FC983A7" w14:textId="78E88E19" w:rsidR="006F73C3" w:rsidRPr="00393E0B" w:rsidRDefault="00E447F7" w:rsidP="006F73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 </w:t>
            </w:r>
            <w:r w:rsidR="006F73C3" w:rsidRPr="00393E0B">
              <w:rPr>
                <w:rFonts w:ascii="Times New Roman" w:hAnsi="Times New Roman" w:cs="Times New Roman"/>
              </w:rPr>
              <w:t>2 объекта муниципального имущества – на аукционе;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="006F73C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  <w:r>
              <w:t xml:space="preserve"> </w:t>
            </w:r>
            <w:r w:rsidR="006F73C3">
              <w:rPr>
                <w:rFonts w:ascii="Times New Roman" w:hAnsi="Times New Roman" w:cs="Times New Roman"/>
              </w:rPr>
              <w:t xml:space="preserve">1 </w:t>
            </w:r>
            <w:r w:rsidR="006F73C3" w:rsidRPr="00393E0B">
              <w:rPr>
                <w:rFonts w:ascii="Times New Roman" w:hAnsi="Times New Roman" w:cs="Times New Roman"/>
              </w:rPr>
              <w:t>объект муниципального имущества – посредством публичного предложения.</w:t>
            </w:r>
          </w:p>
          <w:p w14:paraId="00CC7E68" w14:textId="0AE20CA8" w:rsidR="006F73C3" w:rsidRPr="00393E0B" w:rsidRDefault="006F73C3" w:rsidP="006F73C3">
            <w:pPr>
              <w:shd w:val="clear" w:color="auto" w:fill="FFFFFF"/>
              <w:tabs>
                <w:tab w:val="left" w:pos="6115"/>
              </w:tabs>
              <w:jc w:val="both"/>
              <w:rPr>
                <w:rFonts w:ascii="Times New Roman" w:hAnsi="Times New Roman" w:cs="Times New Roman"/>
              </w:rPr>
            </w:pPr>
            <w:r w:rsidRPr="00393E0B">
              <w:rPr>
                <w:rFonts w:ascii="Times New Roman" w:hAnsi="Times New Roman" w:cs="Times New Roman"/>
              </w:rPr>
              <w:t>В течении 2022 года приватизировано 3 объекта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3E0B">
              <w:rPr>
                <w:rFonts w:ascii="Times New Roman" w:hAnsi="Times New Roman" w:cs="Times New Roman"/>
              </w:rPr>
              <w:t>муниципального имущества</w:t>
            </w:r>
          </w:p>
          <w:p w14:paraId="1093EAD9" w14:textId="77777777" w:rsidR="006F73C3" w:rsidRPr="00393E0B" w:rsidRDefault="006F73C3" w:rsidP="006F73C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15A54CD1" w14:textId="77777777" w:rsidR="006F73C3" w:rsidRPr="00393E0B" w:rsidRDefault="006F73C3" w:rsidP="006F73C3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6A18B2A1" w14:textId="77777777" w:rsidR="004B4A21" w:rsidRDefault="004B4A21" w:rsidP="00C119E4">
      <w:pPr>
        <w:pStyle w:val="af1"/>
        <w:jc w:val="right"/>
        <w:rPr>
          <w:rFonts w:ascii="Times New Roman" w:hAnsi="Times New Roman" w:cs="Times New Roman"/>
        </w:rPr>
      </w:pPr>
    </w:p>
    <w:sectPr w:rsidR="004B4A21" w:rsidSect="00E2475C">
      <w:footerReference w:type="even" r:id="rId11"/>
      <w:footerReference w:type="default" r:id="rId12"/>
      <w:pgSz w:w="16838" w:h="11906" w:orient="landscape" w:code="9"/>
      <w:pgMar w:top="1701" w:right="567" w:bottom="567" w:left="567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38A82" w14:textId="77777777" w:rsidR="004B4A21" w:rsidRDefault="004B4A21" w:rsidP="009C01FD">
      <w:r>
        <w:separator/>
      </w:r>
    </w:p>
  </w:endnote>
  <w:endnote w:type="continuationSeparator" w:id="0">
    <w:p w14:paraId="56E87904" w14:textId="77777777" w:rsidR="004B4A21" w:rsidRDefault="004B4A21" w:rsidP="009C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6A957" w14:textId="77777777" w:rsidR="004B4A21" w:rsidRDefault="004B4A21" w:rsidP="0077001F">
    <w:pPr>
      <w:pStyle w:val="af1"/>
      <w:framePr w:wrap="around" w:vAnchor="text" w:hAnchor="margin" w:xAlign="right" w:y="1"/>
      <w:rPr>
        <w:rStyle w:val="af8"/>
        <w:rFonts w:cs="Arial Unicode MS"/>
      </w:rPr>
    </w:pPr>
    <w:r>
      <w:rPr>
        <w:rStyle w:val="af8"/>
        <w:rFonts w:cs="Arial Unicode MS"/>
      </w:rPr>
      <w:fldChar w:fldCharType="begin"/>
    </w:r>
    <w:r>
      <w:rPr>
        <w:rStyle w:val="af8"/>
        <w:rFonts w:cs="Arial Unicode MS"/>
      </w:rPr>
      <w:instrText xml:space="preserve">PAGE  </w:instrText>
    </w:r>
    <w:r>
      <w:rPr>
        <w:rStyle w:val="af8"/>
        <w:rFonts w:cs="Arial Unicode MS"/>
      </w:rPr>
      <w:fldChar w:fldCharType="end"/>
    </w:r>
  </w:p>
  <w:p w14:paraId="446B3D48" w14:textId="77777777" w:rsidR="004B4A21" w:rsidRDefault="004B4A21" w:rsidP="00C05FE3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EF6AC" w14:textId="77777777" w:rsidR="004B4A21" w:rsidRPr="00C05FE3" w:rsidRDefault="004B4A21" w:rsidP="0077001F">
    <w:pPr>
      <w:pStyle w:val="af1"/>
      <w:framePr w:wrap="around" w:vAnchor="text" w:hAnchor="margin" w:xAlign="right" w:y="1"/>
      <w:rPr>
        <w:rStyle w:val="af8"/>
        <w:rFonts w:ascii="Times New Roman" w:hAnsi="Times New Roman"/>
      </w:rPr>
    </w:pPr>
    <w:r w:rsidRPr="00C05FE3">
      <w:rPr>
        <w:rStyle w:val="af8"/>
        <w:rFonts w:ascii="Times New Roman" w:hAnsi="Times New Roman"/>
      </w:rPr>
      <w:fldChar w:fldCharType="begin"/>
    </w:r>
    <w:r w:rsidRPr="00C05FE3">
      <w:rPr>
        <w:rStyle w:val="af8"/>
        <w:rFonts w:ascii="Times New Roman" w:hAnsi="Times New Roman"/>
      </w:rPr>
      <w:instrText xml:space="preserve">PAGE  </w:instrText>
    </w:r>
    <w:r w:rsidRPr="00C05FE3">
      <w:rPr>
        <w:rStyle w:val="af8"/>
        <w:rFonts w:ascii="Times New Roman" w:hAnsi="Times New Roman"/>
      </w:rPr>
      <w:fldChar w:fldCharType="separate"/>
    </w:r>
    <w:r w:rsidR="008B79E8">
      <w:rPr>
        <w:rStyle w:val="af8"/>
        <w:rFonts w:ascii="Times New Roman" w:hAnsi="Times New Roman"/>
        <w:noProof/>
      </w:rPr>
      <w:t>11</w:t>
    </w:r>
    <w:r w:rsidRPr="00C05FE3">
      <w:rPr>
        <w:rStyle w:val="af8"/>
        <w:rFonts w:ascii="Times New Roman" w:hAnsi="Times New Roman"/>
      </w:rPr>
      <w:fldChar w:fldCharType="end"/>
    </w:r>
  </w:p>
  <w:p w14:paraId="1F6A079E" w14:textId="77777777" w:rsidR="004B4A21" w:rsidRPr="002A6A6F" w:rsidRDefault="004B4A21" w:rsidP="00C05FE3">
    <w:pPr>
      <w:pStyle w:val="af1"/>
      <w:ind w:right="360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863B2" w14:textId="77777777" w:rsidR="004B4A21" w:rsidRDefault="004B4A21" w:rsidP="009C01FD">
      <w:r>
        <w:separator/>
      </w:r>
    </w:p>
  </w:footnote>
  <w:footnote w:type="continuationSeparator" w:id="0">
    <w:p w14:paraId="08B42BFE" w14:textId="77777777" w:rsidR="004B4A21" w:rsidRDefault="004B4A21" w:rsidP="009C0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3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24A6FA2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EB16AC"/>
    <w:multiLevelType w:val="hybridMultilevel"/>
    <w:tmpl w:val="E3E2F36C"/>
    <w:lvl w:ilvl="0" w:tplc="37E6FA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F9D0633"/>
    <w:multiLevelType w:val="multilevel"/>
    <w:tmpl w:val="87D67F62"/>
    <w:lvl w:ilvl="0">
      <w:start w:val="1"/>
      <w:numFmt w:val="decimal"/>
      <w:lvlText w:val="%1."/>
      <w:lvlJc w:val="left"/>
      <w:pPr>
        <w:ind w:left="3240" w:hanging="72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cs="Times New Roman" w:hint="default"/>
      </w:rPr>
    </w:lvl>
  </w:abstractNum>
  <w:abstractNum w:abstractNumId="5">
    <w:nsid w:val="274D5F17"/>
    <w:multiLevelType w:val="multilevel"/>
    <w:tmpl w:val="907699A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7CE49EF"/>
    <w:multiLevelType w:val="multilevel"/>
    <w:tmpl w:val="E4F068B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28B56689"/>
    <w:multiLevelType w:val="hybridMultilevel"/>
    <w:tmpl w:val="86945FCA"/>
    <w:lvl w:ilvl="0" w:tplc="CCF20B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A635FEF"/>
    <w:multiLevelType w:val="hybridMultilevel"/>
    <w:tmpl w:val="2E98FC1E"/>
    <w:lvl w:ilvl="0" w:tplc="230E50FA">
      <w:start w:val="1"/>
      <w:numFmt w:val="bullet"/>
      <w:lvlText w:val=""/>
      <w:lvlJc w:val="left"/>
      <w:pPr>
        <w:ind w:left="1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9">
    <w:nsid w:val="35DC6535"/>
    <w:multiLevelType w:val="multilevel"/>
    <w:tmpl w:val="D54AFE14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0">
    <w:nsid w:val="367A283E"/>
    <w:multiLevelType w:val="hybridMultilevel"/>
    <w:tmpl w:val="2D8EEA38"/>
    <w:lvl w:ilvl="0" w:tplc="230E50F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8B8395E"/>
    <w:multiLevelType w:val="multilevel"/>
    <w:tmpl w:val="32AC43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2">
    <w:nsid w:val="3B5732DF"/>
    <w:multiLevelType w:val="hybridMultilevel"/>
    <w:tmpl w:val="25F0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20622E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EFC1573"/>
    <w:multiLevelType w:val="hybridMultilevel"/>
    <w:tmpl w:val="E49025C6"/>
    <w:lvl w:ilvl="0" w:tplc="230E50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663B0E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275577D"/>
    <w:multiLevelType w:val="hybridMultilevel"/>
    <w:tmpl w:val="A468C37E"/>
    <w:lvl w:ilvl="0" w:tplc="7D525A90">
      <w:start w:val="1"/>
      <w:numFmt w:val="bullet"/>
      <w:lvlText w:val="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7">
    <w:nsid w:val="42AC7C62"/>
    <w:multiLevelType w:val="hybridMultilevel"/>
    <w:tmpl w:val="6C6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CC4BA9C">
      <w:numFmt w:val="bullet"/>
      <w:lvlText w:val="­"/>
      <w:lvlJc w:val="left"/>
      <w:pPr>
        <w:tabs>
          <w:tab w:val="num" w:pos="1134"/>
        </w:tabs>
        <w:ind w:left="1134" w:firstLine="709"/>
      </w:pPr>
      <w:rPr>
        <w:rFonts w:ascii="Tunga" w:hAnsi="Tunga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520B6"/>
    <w:multiLevelType w:val="hybridMultilevel"/>
    <w:tmpl w:val="237CD622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>
    <w:nsid w:val="483C7829"/>
    <w:multiLevelType w:val="multilevel"/>
    <w:tmpl w:val="E7E6F27A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0312510"/>
    <w:multiLevelType w:val="hybridMultilevel"/>
    <w:tmpl w:val="FC808364"/>
    <w:lvl w:ilvl="0" w:tplc="2B222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9457FB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A80819"/>
    <w:multiLevelType w:val="hybridMultilevel"/>
    <w:tmpl w:val="B09CCD9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A717596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952C01"/>
    <w:multiLevelType w:val="hybridMultilevel"/>
    <w:tmpl w:val="BB22B1B0"/>
    <w:lvl w:ilvl="0" w:tplc="230E50F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5">
    <w:nsid w:val="60A029C2"/>
    <w:multiLevelType w:val="hybridMultilevel"/>
    <w:tmpl w:val="25AA5EC2"/>
    <w:lvl w:ilvl="0" w:tplc="C6AC3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69CB5D8D"/>
    <w:multiLevelType w:val="hybridMultilevel"/>
    <w:tmpl w:val="F4EE0EC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9A302C"/>
    <w:multiLevelType w:val="hybridMultilevel"/>
    <w:tmpl w:val="9B5C8F3C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02B6514"/>
    <w:multiLevelType w:val="hybridMultilevel"/>
    <w:tmpl w:val="1314422C"/>
    <w:lvl w:ilvl="0" w:tplc="2B222F9A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9">
    <w:nsid w:val="70B355B7"/>
    <w:multiLevelType w:val="hybridMultilevel"/>
    <w:tmpl w:val="45BEF0FE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0">
    <w:nsid w:val="72521316"/>
    <w:multiLevelType w:val="hybridMultilevel"/>
    <w:tmpl w:val="C6F8B0B6"/>
    <w:lvl w:ilvl="0" w:tplc="230E50FA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1">
    <w:nsid w:val="73C93BE9"/>
    <w:multiLevelType w:val="hybridMultilevel"/>
    <w:tmpl w:val="26FAAF8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2">
    <w:nsid w:val="79BE4424"/>
    <w:multiLevelType w:val="hybridMultilevel"/>
    <w:tmpl w:val="6B70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DD4133F"/>
    <w:multiLevelType w:val="multilevel"/>
    <w:tmpl w:val="6C6CEE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­"/>
      <w:lvlJc w:val="left"/>
      <w:pPr>
        <w:tabs>
          <w:tab w:val="num" w:pos="371"/>
        </w:tabs>
        <w:ind w:left="371" w:firstLine="709"/>
      </w:pPr>
      <w:rPr>
        <w:rFonts w:ascii="Tunga" w:hAnsi="Tunga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0"/>
  </w:num>
  <w:num w:numId="5">
    <w:abstractNumId w:val="12"/>
  </w:num>
  <w:num w:numId="6">
    <w:abstractNumId w:val="5"/>
  </w:num>
  <w:num w:numId="7">
    <w:abstractNumId w:val="19"/>
  </w:num>
  <w:num w:numId="8">
    <w:abstractNumId w:val="3"/>
  </w:num>
  <w:num w:numId="9">
    <w:abstractNumId w:val="25"/>
  </w:num>
  <w:num w:numId="10">
    <w:abstractNumId w:val="20"/>
  </w:num>
  <w:num w:numId="11">
    <w:abstractNumId w:val="15"/>
  </w:num>
  <w:num w:numId="12">
    <w:abstractNumId w:val="28"/>
  </w:num>
  <w:num w:numId="13">
    <w:abstractNumId w:val="4"/>
  </w:num>
  <w:num w:numId="14">
    <w:abstractNumId w:val="7"/>
  </w:num>
  <w:num w:numId="15">
    <w:abstractNumId w:val="16"/>
  </w:num>
  <w:num w:numId="16">
    <w:abstractNumId w:val="8"/>
  </w:num>
  <w:num w:numId="17">
    <w:abstractNumId w:val="14"/>
  </w:num>
  <w:num w:numId="18">
    <w:abstractNumId w:val="6"/>
  </w:num>
  <w:num w:numId="19">
    <w:abstractNumId w:val="24"/>
  </w:num>
  <w:num w:numId="20">
    <w:abstractNumId w:val="18"/>
  </w:num>
  <w:num w:numId="21">
    <w:abstractNumId w:val="30"/>
  </w:num>
  <w:num w:numId="22">
    <w:abstractNumId w:val="29"/>
  </w:num>
  <w:num w:numId="23">
    <w:abstractNumId w:val="31"/>
  </w:num>
  <w:num w:numId="24">
    <w:abstractNumId w:val="9"/>
  </w:num>
  <w:num w:numId="25">
    <w:abstractNumId w:val="2"/>
  </w:num>
  <w:num w:numId="26">
    <w:abstractNumId w:val="32"/>
  </w:num>
  <w:num w:numId="27">
    <w:abstractNumId w:val="22"/>
  </w:num>
  <w:num w:numId="28">
    <w:abstractNumId w:val="21"/>
  </w:num>
  <w:num w:numId="29">
    <w:abstractNumId w:val="27"/>
  </w:num>
  <w:num w:numId="30">
    <w:abstractNumId w:val="13"/>
  </w:num>
  <w:num w:numId="31">
    <w:abstractNumId w:val="23"/>
  </w:num>
  <w:num w:numId="32">
    <w:abstractNumId w:val="26"/>
  </w:num>
  <w:num w:numId="33">
    <w:abstractNumId w:val="17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4D"/>
    <w:rsid w:val="0000629E"/>
    <w:rsid w:val="00007BB4"/>
    <w:rsid w:val="0001012D"/>
    <w:rsid w:val="00021283"/>
    <w:rsid w:val="000221E2"/>
    <w:rsid w:val="00025205"/>
    <w:rsid w:val="000273A5"/>
    <w:rsid w:val="000279D3"/>
    <w:rsid w:val="00050F57"/>
    <w:rsid w:val="00054CF9"/>
    <w:rsid w:val="00055823"/>
    <w:rsid w:val="00055D0F"/>
    <w:rsid w:val="00056667"/>
    <w:rsid w:val="0006724D"/>
    <w:rsid w:val="000675F6"/>
    <w:rsid w:val="00070D53"/>
    <w:rsid w:val="00082126"/>
    <w:rsid w:val="000867D7"/>
    <w:rsid w:val="0009440B"/>
    <w:rsid w:val="00094BE8"/>
    <w:rsid w:val="000A4970"/>
    <w:rsid w:val="000D36F8"/>
    <w:rsid w:val="000D55ED"/>
    <w:rsid w:val="000F3A89"/>
    <w:rsid w:val="000F6059"/>
    <w:rsid w:val="001005DF"/>
    <w:rsid w:val="001107CD"/>
    <w:rsid w:val="00110E4C"/>
    <w:rsid w:val="001232D9"/>
    <w:rsid w:val="00133D37"/>
    <w:rsid w:val="0014374A"/>
    <w:rsid w:val="00151BE6"/>
    <w:rsid w:val="00157DE0"/>
    <w:rsid w:val="00161E97"/>
    <w:rsid w:val="0017172A"/>
    <w:rsid w:val="0017270A"/>
    <w:rsid w:val="00173301"/>
    <w:rsid w:val="00196E8A"/>
    <w:rsid w:val="001A449A"/>
    <w:rsid w:val="001A4C77"/>
    <w:rsid w:val="001A53E8"/>
    <w:rsid w:val="001B2A02"/>
    <w:rsid w:val="001B3FEF"/>
    <w:rsid w:val="001B501B"/>
    <w:rsid w:val="001C5B78"/>
    <w:rsid w:val="001C6AE3"/>
    <w:rsid w:val="001D6989"/>
    <w:rsid w:val="001E1089"/>
    <w:rsid w:val="001E2381"/>
    <w:rsid w:val="001E3838"/>
    <w:rsid w:val="001E7B10"/>
    <w:rsid w:val="001F62F7"/>
    <w:rsid w:val="002064D3"/>
    <w:rsid w:val="00223F2A"/>
    <w:rsid w:val="00224831"/>
    <w:rsid w:val="0023690E"/>
    <w:rsid w:val="00250B19"/>
    <w:rsid w:val="00251396"/>
    <w:rsid w:val="00254977"/>
    <w:rsid w:val="00257465"/>
    <w:rsid w:val="00262BFC"/>
    <w:rsid w:val="00271D0A"/>
    <w:rsid w:val="00282111"/>
    <w:rsid w:val="00290ED8"/>
    <w:rsid w:val="00292172"/>
    <w:rsid w:val="00292CA9"/>
    <w:rsid w:val="00294EC0"/>
    <w:rsid w:val="00297190"/>
    <w:rsid w:val="002A5959"/>
    <w:rsid w:val="002A629D"/>
    <w:rsid w:val="002A6A6F"/>
    <w:rsid w:val="002B18D6"/>
    <w:rsid w:val="002B3337"/>
    <w:rsid w:val="002C09D5"/>
    <w:rsid w:val="002C41B7"/>
    <w:rsid w:val="002C5478"/>
    <w:rsid w:val="002E030D"/>
    <w:rsid w:val="002E3E7E"/>
    <w:rsid w:val="002E68C1"/>
    <w:rsid w:val="002F7122"/>
    <w:rsid w:val="00302A95"/>
    <w:rsid w:val="00330DB0"/>
    <w:rsid w:val="00330F32"/>
    <w:rsid w:val="00331853"/>
    <w:rsid w:val="003372CE"/>
    <w:rsid w:val="00337F93"/>
    <w:rsid w:val="00346323"/>
    <w:rsid w:val="00350D12"/>
    <w:rsid w:val="00354965"/>
    <w:rsid w:val="00356E9C"/>
    <w:rsid w:val="00362177"/>
    <w:rsid w:val="00362BB5"/>
    <w:rsid w:val="0036410A"/>
    <w:rsid w:val="003765ED"/>
    <w:rsid w:val="00380CD2"/>
    <w:rsid w:val="00382ACD"/>
    <w:rsid w:val="00384606"/>
    <w:rsid w:val="00393E0B"/>
    <w:rsid w:val="003969D4"/>
    <w:rsid w:val="003A65D1"/>
    <w:rsid w:val="003B3918"/>
    <w:rsid w:val="003B6D69"/>
    <w:rsid w:val="003B79A5"/>
    <w:rsid w:val="003C295B"/>
    <w:rsid w:val="003C7B45"/>
    <w:rsid w:val="003E3331"/>
    <w:rsid w:val="003E5BD4"/>
    <w:rsid w:val="003E6840"/>
    <w:rsid w:val="003F11FE"/>
    <w:rsid w:val="003F1227"/>
    <w:rsid w:val="003F21A3"/>
    <w:rsid w:val="00400F3F"/>
    <w:rsid w:val="004133EC"/>
    <w:rsid w:val="00414BB6"/>
    <w:rsid w:val="004206AB"/>
    <w:rsid w:val="004273E8"/>
    <w:rsid w:val="00432146"/>
    <w:rsid w:val="0043452C"/>
    <w:rsid w:val="00435A59"/>
    <w:rsid w:val="00435B20"/>
    <w:rsid w:val="00437803"/>
    <w:rsid w:val="004453BE"/>
    <w:rsid w:val="004504DE"/>
    <w:rsid w:val="00452208"/>
    <w:rsid w:val="00461C75"/>
    <w:rsid w:val="00461FC8"/>
    <w:rsid w:val="00465A4F"/>
    <w:rsid w:val="004669A9"/>
    <w:rsid w:val="00470E37"/>
    <w:rsid w:val="004729B0"/>
    <w:rsid w:val="00476C92"/>
    <w:rsid w:val="00481DD2"/>
    <w:rsid w:val="00491C62"/>
    <w:rsid w:val="00493990"/>
    <w:rsid w:val="004A3AB6"/>
    <w:rsid w:val="004A6DCC"/>
    <w:rsid w:val="004B4A21"/>
    <w:rsid w:val="004B5C99"/>
    <w:rsid w:val="004C6A05"/>
    <w:rsid w:val="004D0D92"/>
    <w:rsid w:val="004D2741"/>
    <w:rsid w:val="004D312B"/>
    <w:rsid w:val="004D3D7F"/>
    <w:rsid w:val="004E2820"/>
    <w:rsid w:val="004E397E"/>
    <w:rsid w:val="004F2A6F"/>
    <w:rsid w:val="0050757F"/>
    <w:rsid w:val="00510625"/>
    <w:rsid w:val="00517210"/>
    <w:rsid w:val="00517304"/>
    <w:rsid w:val="005362D8"/>
    <w:rsid w:val="00543167"/>
    <w:rsid w:val="00550624"/>
    <w:rsid w:val="00570FEB"/>
    <w:rsid w:val="0057549F"/>
    <w:rsid w:val="00575B1A"/>
    <w:rsid w:val="00584CA7"/>
    <w:rsid w:val="00585B82"/>
    <w:rsid w:val="00597A8C"/>
    <w:rsid w:val="005A305B"/>
    <w:rsid w:val="005B7936"/>
    <w:rsid w:val="005C1A4C"/>
    <w:rsid w:val="005C3344"/>
    <w:rsid w:val="005D3B57"/>
    <w:rsid w:val="005D4E32"/>
    <w:rsid w:val="005D6F86"/>
    <w:rsid w:val="005D7994"/>
    <w:rsid w:val="005E02EA"/>
    <w:rsid w:val="005E1391"/>
    <w:rsid w:val="005E27E2"/>
    <w:rsid w:val="005E5DBD"/>
    <w:rsid w:val="005E6BE1"/>
    <w:rsid w:val="005F2428"/>
    <w:rsid w:val="005F2DF8"/>
    <w:rsid w:val="00604F6E"/>
    <w:rsid w:val="00610A1F"/>
    <w:rsid w:val="00613C95"/>
    <w:rsid w:val="00623614"/>
    <w:rsid w:val="006335F2"/>
    <w:rsid w:val="00645BCA"/>
    <w:rsid w:val="00653E2C"/>
    <w:rsid w:val="006553DB"/>
    <w:rsid w:val="00660384"/>
    <w:rsid w:val="00661679"/>
    <w:rsid w:val="006621F2"/>
    <w:rsid w:val="00676772"/>
    <w:rsid w:val="006934A9"/>
    <w:rsid w:val="006971C4"/>
    <w:rsid w:val="006A0CB5"/>
    <w:rsid w:val="006A5431"/>
    <w:rsid w:val="006B00BD"/>
    <w:rsid w:val="006B7317"/>
    <w:rsid w:val="006C42DA"/>
    <w:rsid w:val="006C6FCA"/>
    <w:rsid w:val="006D00A3"/>
    <w:rsid w:val="006D7489"/>
    <w:rsid w:val="006E0112"/>
    <w:rsid w:val="006E1840"/>
    <w:rsid w:val="006E5353"/>
    <w:rsid w:val="006F3CCA"/>
    <w:rsid w:val="006F4121"/>
    <w:rsid w:val="006F4F5C"/>
    <w:rsid w:val="006F73C3"/>
    <w:rsid w:val="00700DAF"/>
    <w:rsid w:val="00711922"/>
    <w:rsid w:val="00725220"/>
    <w:rsid w:val="007304C6"/>
    <w:rsid w:val="007305D3"/>
    <w:rsid w:val="007370F1"/>
    <w:rsid w:val="007520A8"/>
    <w:rsid w:val="00753F3E"/>
    <w:rsid w:val="00756CD3"/>
    <w:rsid w:val="00761103"/>
    <w:rsid w:val="00765E17"/>
    <w:rsid w:val="0077001F"/>
    <w:rsid w:val="007739C1"/>
    <w:rsid w:val="007765D3"/>
    <w:rsid w:val="00787943"/>
    <w:rsid w:val="007927FF"/>
    <w:rsid w:val="00792E8B"/>
    <w:rsid w:val="007A2625"/>
    <w:rsid w:val="007A570C"/>
    <w:rsid w:val="007B6FE2"/>
    <w:rsid w:val="007C04C6"/>
    <w:rsid w:val="007E1DCD"/>
    <w:rsid w:val="007E4D8E"/>
    <w:rsid w:val="007F3119"/>
    <w:rsid w:val="007F53D4"/>
    <w:rsid w:val="00800F0F"/>
    <w:rsid w:val="008010CC"/>
    <w:rsid w:val="00802C0C"/>
    <w:rsid w:val="00807C02"/>
    <w:rsid w:val="0081182B"/>
    <w:rsid w:val="00813295"/>
    <w:rsid w:val="008208EA"/>
    <w:rsid w:val="00822C97"/>
    <w:rsid w:val="008349C1"/>
    <w:rsid w:val="00835F62"/>
    <w:rsid w:val="0084097C"/>
    <w:rsid w:val="00840FBE"/>
    <w:rsid w:val="00843274"/>
    <w:rsid w:val="00844D77"/>
    <w:rsid w:val="00845071"/>
    <w:rsid w:val="00846CBB"/>
    <w:rsid w:val="00853201"/>
    <w:rsid w:val="00855EA2"/>
    <w:rsid w:val="00863597"/>
    <w:rsid w:val="00863CA7"/>
    <w:rsid w:val="00867246"/>
    <w:rsid w:val="00871870"/>
    <w:rsid w:val="00882B75"/>
    <w:rsid w:val="008853B0"/>
    <w:rsid w:val="008872AD"/>
    <w:rsid w:val="008907B7"/>
    <w:rsid w:val="00894852"/>
    <w:rsid w:val="008A1592"/>
    <w:rsid w:val="008A5E5C"/>
    <w:rsid w:val="008A7ACA"/>
    <w:rsid w:val="008B1E9E"/>
    <w:rsid w:val="008B22F9"/>
    <w:rsid w:val="008B38E1"/>
    <w:rsid w:val="008B79E8"/>
    <w:rsid w:val="008C1A6E"/>
    <w:rsid w:val="008C5BD8"/>
    <w:rsid w:val="008C627E"/>
    <w:rsid w:val="008D11C6"/>
    <w:rsid w:val="008E6943"/>
    <w:rsid w:val="00900350"/>
    <w:rsid w:val="00902E18"/>
    <w:rsid w:val="00911FBA"/>
    <w:rsid w:val="0091649F"/>
    <w:rsid w:val="00922D25"/>
    <w:rsid w:val="00927BFA"/>
    <w:rsid w:val="0093089B"/>
    <w:rsid w:val="009626F9"/>
    <w:rsid w:val="00963C94"/>
    <w:rsid w:val="0096430A"/>
    <w:rsid w:val="00967319"/>
    <w:rsid w:val="009738E3"/>
    <w:rsid w:val="00974AEE"/>
    <w:rsid w:val="00985C52"/>
    <w:rsid w:val="0099045C"/>
    <w:rsid w:val="0099409C"/>
    <w:rsid w:val="00994AF7"/>
    <w:rsid w:val="00994CEE"/>
    <w:rsid w:val="00995706"/>
    <w:rsid w:val="00995DFD"/>
    <w:rsid w:val="0099755A"/>
    <w:rsid w:val="009A0428"/>
    <w:rsid w:val="009A18B4"/>
    <w:rsid w:val="009A197B"/>
    <w:rsid w:val="009A3594"/>
    <w:rsid w:val="009A6B75"/>
    <w:rsid w:val="009B644B"/>
    <w:rsid w:val="009B677F"/>
    <w:rsid w:val="009B6EF7"/>
    <w:rsid w:val="009B7CB1"/>
    <w:rsid w:val="009C01FD"/>
    <w:rsid w:val="009C0530"/>
    <w:rsid w:val="009C0C59"/>
    <w:rsid w:val="009C6EDA"/>
    <w:rsid w:val="009C772B"/>
    <w:rsid w:val="009E19FD"/>
    <w:rsid w:val="009E3D56"/>
    <w:rsid w:val="009E52B0"/>
    <w:rsid w:val="00A01379"/>
    <w:rsid w:val="00A07B03"/>
    <w:rsid w:val="00A14FBF"/>
    <w:rsid w:val="00A2503A"/>
    <w:rsid w:val="00A259FD"/>
    <w:rsid w:val="00A26706"/>
    <w:rsid w:val="00A37721"/>
    <w:rsid w:val="00A52720"/>
    <w:rsid w:val="00A667FF"/>
    <w:rsid w:val="00A7081F"/>
    <w:rsid w:val="00A90EFA"/>
    <w:rsid w:val="00A97086"/>
    <w:rsid w:val="00AB1527"/>
    <w:rsid w:val="00AB7310"/>
    <w:rsid w:val="00AC0873"/>
    <w:rsid w:val="00AC756F"/>
    <w:rsid w:val="00AD1AD4"/>
    <w:rsid w:val="00AD2608"/>
    <w:rsid w:val="00AD2C38"/>
    <w:rsid w:val="00AE115A"/>
    <w:rsid w:val="00AE44BF"/>
    <w:rsid w:val="00AE6B6C"/>
    <w:rsid w:val="00AF3761"/>
    <w:rsid w:val="00AF3A5D"/>
    <w:rsid w:val="00AF7F5F"/>
    <w:rsid w:val="00B009FA"/>
    <w:rsid w:val="00B06B17"/>
    <w:rsid w:val="00B07735"/>
    <w:rsid w:val="00B14BF1"/>
    <w:rsid w:val="00B17303"/>
    <w:rsid w:val="00B20531"/>
    <w:rsid w:val="00B208DF"/>
    <w:rsid w:val="00B27610"/>
    <w:rsid w:val="00B4251A"/>
    <w:rsid w:val="00B56628"/>
    <w:rsid w:val="00B571C8"/>
    <w:rsid w:val="00B57E5A"/>
    <w:rsid w:val="00B6161C"/>
    <w:rsid w:val="00B6693A"/>
    <w:rsid w:val="00B77EB6"/>
    <w:rsid w:val="00B81D31"/>
    <w:rsid w:val="00B8232F"/>
    <w:rsid w:val="00B85FA5"/>
    <w:rsid w:val="00BA26D5"/>
    <w:rsid w:val="00BA4C73"/>
    <w:rsid w:val="00BB0C07"/>
    <w:rsid w:val="00BB14DB"/>
    <w:rsid w:val="00BB7739"/>
    <w:rsid w:val="00BD7AB9"/>
    <w:rsid w:val="00BE0B16"/>
    <w:rsid w:val="00BF26B0"/>
    <w:rsid w:val="00BF6AFD"/>
    <w:rsid w:val="00C05FE3"/>
    <w:rsid w:val="00C06A5E"/>
    <w:rsid w:val="00C119E4"/>
    <w:rsid w:val="00C1765A"/>
    <w:rsid w:val="00C17E24"/>
    <w:rsid w:val="00C203A4"/>
    <w:rsid w:val="00C20E11"/>
    <w:rsid w:val="00C24C44"/>
    <w:rsid w:val="00C31681"/>
    <w:rsid w:val="00C31740"/>
    <w:rsid w:val="00C31E9C"/>
    <w:rsid w:val="00C42A1F"/>
    <w:rsid w:val="00C43714"/>
    <w:rsid w:val="00C51021"/>
    <w:rsid w:val="00C55E5A"/>
    <w:rsid w:val="00C56913"/>
    <w:rsid w:val="00C700C0"/>
    <w:rsid w:val="00C75000"/>
    <w:rsid w:val="00C75592"/>
    <w:rsid w:val="00C755BB"/>
    <w:rsid w:val="00C75708"/>
    <w:rsid w:val="00C84D82"/>
    <w:rsid w:val="00C9488E"/>
    <w:rsid w:val="00CA0843"/>
    <w:rsid w:val="00CB14D2"/>
    <w:rsid w:val="00CC2C79"/>
    <w:rsid w:val="00CC4267"/>
    <w:rsid w:val="00CD0D6E"/>
    <w:rsid w:val="00CD1110"/>
    <w:rsid w:val="00CD2DBB"/>
    <w:rsid w:val="00CD475C"/>
    <w:rsid w:val="00CE79C7"/>
    <w:rsid w:val="00CF0B96"/>
    <w:rsid w:val="00CF2F79"/>
    <w:rsid w:val="00CF3EF7"/>
    <w:rsid w:val="00CF68C0"/>
    <w:rsid w:val="00D00833"/>
    <w:rsid w:val="00D01BFD"/>
    <w:rsid w:val="00D11854"/>
    <w:rsid w:val="00D1765D"/>
    <w:rsid w:val="00D210BD"/>
    <w:rsid w:val="00D235CE"/>
    <w:rsid w:val="00D25A62"/>
    <w:rsid w:val="00D278AF"/>
    <w:rsid w:val="00D33A6D"/>
    <w:rsid w:val="00D35108"/>
    <w:rsid w:val="00D37F9E"/>
    <w:rsid w:val="00D4443A"/>
    <w:rsid w:val="00D47AD9"/>
    <w:rsid w:val="00D50909"/>
    <w:rsid w:val="00D511E9"/>
    <w:rsid w:val="00D556C8"/>
    <w:rsid w:val="00D57A89"/>
    <w:rsid w:val="00D76A2E"/>
    <w:rsid w:val="00D76CAF"/>
    <w:rsid w:val="00D76DA3"/>
    <w:rsid w:val="00D877DB"/>
    <w:rsid w:val="00D923D6"/>
    <w:rsid w:val="00D960B9"/>
    <w:rsid w:val="00DB025F"/>
    <w:rsid w:val="00DB0E03"/>
    <w:rsid w:val="00DB4229"/>
    <w:rsid w:val="00DB5FBC"/>
    <w:rsid w:val="00DC6964"/>
    <w:rsid w:val="00DD1F13"/>
    <w:rsid w:val="00DD67E1"/>
    <w:rsid w:val="00DE4B20"/>
    <w:rsid w:val="00DE57D9"/>
    <w:rsid w:val="00DE789B"/>
    <w:rsid w:val="00DF04AD"/>
    <w:rsid w:val="00E00228"/>
    <w:rsid w:val="00E030C3"/>
    <w:rsid w:val="00E0416C"/>
    <w:rsid w:val="00E05950"/>
    <w:rsid w:val="00E145F7"/>
    <w:rsid w:val="00E2475C"/>
    <w:rsid w:val="00E34D2D"/>
    <w:rsid w:val="00E3563B"/>
    <w:rsid w:val="00E41DBB"/>
    <w:rsid w:val="00E438C1"/>
    <w:rsid w:val="00E440A4"/>
    <w:rsid w:val="00E44608"/>
    <w:rsid w:val="00E447F7"/>
    <w:rsid w:val="00E46B22"/>
    <w:rsid w:val="00E529A1"/>
    <w:rsid w:val="00E57A45"/>
    <w:rsid w:val="00E7063C"/>
    <w:rsid w:val="00E7701A"/>
    <w:rsid w:val="00E77A98"/>
    <w:rsid w:val="00E94A5C"/>
    <w:rsid w:val="00EA7253"/>
    <w:rsid w:val="00ED3318"/>
    <w:rsid w:val="00ED4BC5"/>
    <w:rsid w:val="00EE2366"/>
    <w:rsid w:val="00EE2E47"/>
    <w:rsid w:val="00EE3D6A"/>
    <w:rsid w:val="00EF1FC1"/>
    <w:rsid w:val="00EF67B0"/>
    <w:rsid w:val="00F00D72"/>
    <w:rsid w:val="00F041FA"/>
    <w:rsid w:val="00F11918"/>
    <w:rsid w:val="00F12EE7"/>
    <w:rsid w:val="00F329D2"/>
    <w:rsid w:val="00F35CE3"/>
    <w:rsid w:val="00F41331"/>
    <w:rsid w:val="00F50F03"/>
    <w:rsid w:val="00F532FC"/>
    <w:rsid w:val="00F56C8B"/>
    <w:rsid w:val="00F6089F"/>
    <w:rsid w:val="00F60F66"/>
    <w:rsid w:val="00F65B0E"/>
    <w:rsid w:val="00F71D65"/>
    <w:rsid w:val="00F7693C"/>
    <w:rsid w:val="00F86CEE"/>
    <w:rsid w:val="00F9054C"/>
    <w:rsid w:val="00F93ED3"/>
    <w:rsid w:val="00F9796C"/>
    <w:rsid w:val="00F97E6E"/>
    <w:rsid w:val="00F97EA4"/>
    <w:rsid w:val="00FB0377"/>
    <w:rsid w:val="00FB50BA"/>
    <w:rsid w:val="00FB5E0B"/>
    <w:rsid w:val="00FB6EE6"/>
    <w:rsid w:val="00FB6FCF"/>
    <w:rsid w:val="00FC5991"/>
    <w:rsid w:val="00FD316A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8A737"/>
  <w15:docId w15:val="{841A4889-609B-4A11-B7B0-1B65230C8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3BE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55E5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5E5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4453BE"/>
    <w:rPr>
      <w:rFonts w:cs="Times New Roman"/>
      <w:color w:val="0066CC"/>
      <w:u w:val="single"/>
    </w:rPr>
  </w:style>
  <w:style w:type="character" w:customStyle="1" w:styleId="11">
    <w:name w:val="Основной текст Знак1"/>
    <w:basedOn w:val="a0"/>
    <w:link w:val="a4"/>
    <w:uiPriority w:val="99"/>
    <w:locked/>
    <w:rsid w:val="004453BE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1"/>
    <w:uiPriority w:val="99"/>
    <w:rsid w:val="004453BE"/>
    <w:pPr>
      <w:shd w:val="clear" w:color="auto" w:fill="FFFFFF"/>
      <w:spacing w:after="240" w:line="346" w:lineRule="exact"/>
      <w:ind w:hanging="340"/>
      <w:jc w:val="right"/>
    </w:pPr>
    <w:rPr>
      <w:rFonts w:ascii="Times New Roman" w:eastAsia="Calibri" w:hAnsi="Times New Roman" w:cs="Times New Roman"/>
      <w:color w:val="auto"/>
      <w:sz w:val="26"/>
      <w:szCs w:val="26"/>
      <w:lang w:eastAsia="en-US"/>
    </w:rPr>
  </w:style>
  <w:style w:type="character" w:customStyle="1" w:styleId="BodyTextChar1">
    <w:name w:val="Body Text Char1"/>
    <w:basedOn w:val="a0"/>
    <w:uiPriority w:val="99"/>
    <w:semiHidden/>
    <w:rsid w:val="00F945F0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">
    <w:name w:val="Основной текст (3)_"/>
    <w:basedOn w:val="a0"/>
    <w:link w:val="30"/>
    <w:uiPriority w:val="99"/>
    <w:locked/>
    <w:rsid w:val="004453BE"/>
    <w:rPr>
      <w:rFonts w:ascii="Times New Roman" w:hAnsi="Times New Roman" w:cs="Times New Roman"/>
      <w:sz w:val="35"/>
      <w:szCs w:val="35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453BE"/>
    <w:pPr>
      <w:shd w:val="clear" w:color="auto" w:fill="FFFFFF"/>
      <w:spacing w:after="6000" w:line="413" w:lineRule="exact"/>
      <w:jc w:val="center"/>
    </w:pPr>
    <w:rPr>
      <w:rFonts w:ascii="Times New Roman" w:eastAsia="Calibri" w:hAnsi="Times New Roman" w:cs="Times New Roman"/>
      <w:color w:val="auto"/>
      <w:sz w:val="35"/>
      <w:szCs w:val="35"/>
      <w:lang w:eastAsia="en-US"/>
    </w:rPr>
  </w:style>
  <w:style w:type="character" w:customStyle="1" w:styleId="12">
    <w:name w:val="Заголовок №1_"/>
    <w:basedOn w:val="a0"/>
    <w:link w:val="13"/>
    <w:uiPriority w:val="99"/>
    <w:locked/>
    <w:rsid w:val="004453BE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4453BE"/>
    <w:pPr>
      <w:shd w:val="clear" w:color="auto" w:fill="FFFFFF"/>
      <w:spacing w:after="420" w:line="240" w:lineRule="atLeast"/>
      <w:ind w:hanging="1180"/>
      <w:outlineLvl w:val="0"/>
    </w:pPr>
    <w:rPr>
      <w:rFonts w:ascii="Times New Roman" w:eastAsia="Calibri" w:hAnsi="Times New Roman" w:cs="Times New Roman"/>
      <w:b/>
      <w:bCs/>
      <w:color w:val="auto"/>
      <w:sz w:val="25"/>
      <w:szCs w:val="25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4453B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4453BE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a7">
    <w:name w:val="Основной текст_"/>
    <w:basedOn w:val="a0"/>
    <w:link w:val="2"/>
    <w:uiPriority w:val="99"/>
    <w:locked/>
    <w:rsid w:val="004453BE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4453BE"/>
    <w:pPr>
      <w:shd w:val="clear" w:color="auto" w:fill="FFFFFF"/>
      <w:spacing w:after="3660" w:line="24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8">
    <w:name w:val="Заголовок к тексту"/>
    <w:basedOn w:val="a"/>
    <w:next w:val="a4"/>
    <w:uiPriority w:val="99"/>
    <w:rsid w:val="006E0112"/>
    <w:pPr>
      <w:suppressAutoHyphens/>
      <w:spacing w:after="480" w:line="240" w:lineRule="exact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customStyle="1" w:styleId="ConsPlusNormal">
    <w:name w:val="ConsPlusNormal"/>
    <w:link w:val="ConsPlusNormal0"/>
    <w:rsid w:val="006E011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E0112"/>
    <w:rPr>
      <w:rFonts w:ascii="Arial" w:hAnsi="Arial"/>
      <w:sz w:val="22"/>
      <w:lang w:eastAsia="ru-RU"/>
    </w:rPr>
  </w:style>
  <w:style w:type="paragraph" w:customStyle="1" w:styleId="western">
    <w:name w:val="western"/>
    <w:basedOn w:val="a"/>
    <w:uiPriority w:val="99"/>
    <w:rsid w:val="006E011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8">
    <w:name w:val="Основной текст8"/>
    <w:basedOn w:val="a"/>
    <w:uiPriority w:val="99"/>
    <w:rsid w:val="006E0112"/>
    <w:pPr>
      <w:shd w:val="clear" w:color="auto" w:fill="FFFFFF"/>
      <w:spacing w:after="300" w:line="312" w:lineRule="exact"/>
      <w:ind w:hanging="980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styleId="20">
    <w:name w:val="Body Text 2"/>
    <w:basedOn w:val="a"/>
    <w:link w:val="21"/>
    <w:uiPriority w:val="99"/>
    <w:rsid w:val="00D511E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D511E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uiPriority w:val="99"/>
    <w:locked/>
    <w:rsid w:val="00C55E5A"/>
    <w:rPr>
      <w:rFonts w:ascii="Times New Roman" w:hAnsi="Times New Roman" w:cs="Times New Roman"/>
      <w:sz w:val="43"/>
      <w:szCs w:val="43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C55E5A"/>
    <w:pPr>
      <w:shd w:val="clear" w:color="auto" w:fill="FFFFFF"/>
      <w:spacing w:after="7320" w:line="504" w:lineRule="exact"/>
      <w:jc w:val="center"/>
    </w:pPr>
    <w:rPr>
      <w:rFonts w:ascii="Times New Roman" w:eastAsia="Times New Roman" w:hAnsi="Times New Roman" w:cs="Times New Roman"/>
      <w:color w:val="auto"/>
      <w:sz w:val="43"/>
      <w:szCs w:val="43"/>
      <w:lang w:eastAsia="en-US"/>
    </w:rPr>
  </w:style>
  <w:style w:type="character" w:customStyle="1" w:styleId="220">
    <w:name w:val="Заголовок №2 (2)_"/>
    <w:basedOn w:val="a0"/>
    <w:link w:val="22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21">
    <w:name w:val="Заголовок №2 (2)"/>
    <w:basedOn w:val="a"/>
    <w:link w:val="220"/>
    <w:uiPriority w:val="99"/>
    <w:rsid w:val="00C55E5A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24">
    <w:name w:val="Заголовок №2_"/>
    <w:basedOn w:val="a0"/>
    <w:link w:val="25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uiPriority w:val="99"/>
    <w:rsid w:val="00C55E5A"/>
    <w:pPr>
      <w:shd w:val="clear" w:color="auto" w:fill="FFFFFF"/>
      <w:spacing w:before="240" w:line="322" w:lineRule="exact"/>
      <w:jc w:val="both"/>
      <w:outlineLvl w:val="1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styleId="a9">
    <w:name w:val="No Spacing"/>
    <w:uiPriority w:val="99"/>
    <w:qFormat/>
    <w:rsid w:val="00C55E5A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a">
    <w:name w:val="Table Grid"/>
    <w:basedOn w:val="a1"/>
    <w:uiPriority w:val="99"/>
    <w:rsid w:val="00C55E5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uiPriority w:val="99"/>
    <w:locked/>
    <w:rsid w:val="00C55E5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5E5A"/>
    <w:pPr>
      <w:shd w:val="clear" w:color="auto" w:fill="FFFFFF"/>
      <w:spacing w:before="300" w:line="250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80">
    <w:name w:val="Основной текст (8)_"/>
    <w:basedOn w:val="a0"/>
    <w:link w:val="81"/>
    <w:uiPriority w:val="99"/>
    <w:locked/>
    <w:rsid w:val="00C55E5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81">
    <w:name w:val="Основной текст (8)"/>
    <w:basedOn w:val="a"/>
    <w:link w:val="80"/>
    <w:uiPriority w:val="99"/>
    <w:rsid w:val="00C55E5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C55E5A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C55E5A"/>
    <w:pPr>
      <w:shd w:val="clear" w:color="auto" w:fill="FFFFFF"/>
      <w:spacing w:after="240" w:line="240" w:lineRule="atLeas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Default">
    <w:name w:val="Default"/>
    <w:uiPriority w:val="99"/>
    <w:rsid w:val="00C55E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b">
    <w:name w:val="Текст выноски Знак"/>
    <w:basedOn w:val="a0"/>
    <w:link w:val="ac"/>
    <w:uiPriority w:val="99"/>
    <w:semiHidden/>
    <w:locked/>
    <w:rsid w:val="00C55E5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C55E5A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F945F0"/>
    <w:rPr>
      <w:rFonts w:ascii="Times New Roman" w:eastAsia="Arial Unicode MS" w:hAnsi="Times New Roman" w:cs="Arial Unicode MS"/>
      <w:color w:val="000000"/>
      <w:sz w:val="0"/>
      <w:szCs w:val="0"/>
    </w:rPr>
  </w:style>
  <w:style w:type="paragraph" w:styleId="ad">
    <w:name w:val="footnote text"/>
    <w:basedOn w:val="a"/>
    <w:link w:val="ae"/>
    <w:uiPriority w:val="99"/>
    <w:semiHidden/>
    <w:rsid w:val="00C55E5A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C55E5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rsid w:val="009C01F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9C01FD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61E9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f3">
    <w:name w:val="annotation reference"/>
    <w:basedOn w:val="a0"/>
    <w:uiPriority w:val="99"/>
    <w:semiHidden/>
    <w:rsid w:val="003B6D69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rsid w:val="003B6D69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locked/>
    <w:rsid w:val="003B6D69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rsid w:val="003B6D6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locked/>
    <w:rsid w:val="003B6D69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character" w:styleId="af8">
    <w:name w:val="page number"/>
    <w:basedOn w:val="a0"/>
    <w:uiPriority w:val="99"/>
    <w:rsid w:val="00C05FE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91;&#1084;&#1089;&#1087;.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&#1079;&#1072;&#1090;&#1086;-&#1089;&#1077;&#1074;&#1077;&#1088;&#1089;&#1082;.&#1088;&#1092;/standart-razvitija-konkurentsi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91EC50191F14C7846804C66FAFA71ADD8921FEE6E65CEB04D92D1B0D532F49C606EC15EBDC192E81A1C70A57r8s1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961A2-0A42-4D53-B3E0-EBD4B6F12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2423</Words>
  <Characters>19121</Characters>
  <Application>Microsoft Office Word</Application>
  <DocSecurity>0</DocSecurity>
  <Lines>159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Томская область</dc:creator>
  <cp:keywords/>
  <dc:description/>
  <cp:lastModifiedBy>Майорова И.И.</cp:lastModifiedBy>
  <cp:revision>2</cp:revision>
  <cp:lastPrinted>2023-01-19T10:47:00Z</cp:lastPrinted>
  <dcterms:created xsi:type="dcterms:W3CDTF">2023-01-20T08:44:00Z</dcterms:created>
  <dcterms:modified xsi:type="dcterms:W3CDTF">2023-01-20T08:44:00Z</dcterms:modified>
</cp:coreProperties>
</file>