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 участия в конкурсе «Лучшие товары</w:t>
      </w:r>
      <w:r w:rsidR="004B0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услуги Томской области – 202</w:t>
      </w:r>
      <w:r w:rsidR="004B04E7" w:rsidRPr="004B0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4B0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составляет 1</w:t>
      </w:r>
      <w:r w:rsidR="004B04E7" w:rsidRPr="004B0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1220</w:t>
      </w: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,00 руб. с учетом НДС (20%).</w:t>
      </w:r>
    </w:p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предоставлении на Конкурс более одного товара (услуги), к стоимости участия могут применяться следующие понижающи</w:t>
      </w:r>
      <w:bookmarkStart w:id="0" w:name="_GoBack"/>
      <w:bookmarkEnd w:id="0"/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коэффициенты:</w:t>
      </w:r>
    </w:p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 товара (услуги) -5%;</w:t>
      </w:r>
    </w:p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- 3 товара (услуги) – 10%;</w:t>
      </w:r>
    </w:p>
    <w:p w:rsidR="00915597" w:rsidRPr="00915597" w:rsidRDefault="00915597" w:rsidP="009155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- 4 и более товаров (услуг) – 15%.</w:t>
      </w:r>
    </w:p>
    <w:p w:rsidR="00A7075C" w:rsidRDefault="00A7075C"/>
    <w:sectPr w:rsidR="00A7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45C"/>
    <w:rsid w:val="0010345C"/>
    <w:rsid w:val="004B04E7"/>
    <w:rsid w:val="00915597"/>
    <w:rsid w:val="00A7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of OP Departament</dc:creator>
  <cp:keywords/>
  <dc:description/>
  <cp:lastModifiedBy>Мунтаниоль Евгений Викторович</cp:lastModifiedBy>
  <cp:revision>3</cp:revision>
  <dcterms:created xsi:type="dcterms:W3CDTF">2024-02-27T07:07:00Z</dcterms:created>
  <dcterms:modified xsi:type="dcterms:W3CDTF">2024-03-27T04:24:00Z</dcterms:modified>
</cp:coreProperties>
</file>